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7C1A4" w14:textId="0D333EAC" w:rsidR="002D7C6F" w:rsidRDefault="002D7C6F" w:rsidP="006D2459">
      <w:pPr>
        <w:jc w:val="center"/>
        <w:rPr>
          <w:rFonts w:ascii="Tahoma" w:hAnsi="Tahoma" w:cs="Tahoma"/>
          <w:b/>
          <w:u w:val="single"/>
          <w:vertAlign w:val="superscript"/>
        </w:rPr>
      </w:pPr>
      <w:r w:rsidRPr="006D2459">
        <w:rPr>
          <w:rFonts w:ascii="Tahoma" w:hAnsi="Tahoma" w:cs="Tahoma"/>
          <w:b/>
          <w:u w:val="single"/>
          <w:lang w:val="ru-RU"/>
        </w:rPr>
        <w:t xml:space="preserve">ПРОДУКТ: </w:t>
      </w:r>
      <w:r w:rsidR="00967D79" w:rsidRPr="006D2459">
        <w:rPr>
          <w:rFonts w:ascii="Tahoma" w:hAnsi="Tahoma" w:cs="Tahoma"/>
          <w:b/>
          <w:u w:val="single"/>
          <w:lang w:val="ru-RU"/>
        </w:rPr>
        <w:t>полуприцеп</w:t>
      </w:r>
      <w:r w:rsidRPr="006D2459">
        <w:rPr>
          <w:rFonts w:ascii="Tahoma" w:hAnsi="Tahoma" w:cs="Tahoma"/>
          <w:b/>
          <w:u w:val="single"/>
          <w:lang w:val="ru-RU"/>
        </w:rPr>
        <w:t xml:space="preserve">-самосвал </w:t>
      </w:r>
      <w:r w:rsidRPr="006D2459">
        <w:rPr>
          <w:rFonts w:ascii="Tahoma" w:hAnsi="Tahoma" w:cs="Tahoma"/>
          <w:b/>
          <w:u w:val="single"/>
        </w:rPr>
        <w:t>ZASŁAW в версии</w:t>
      </w:r>
      <w:r w:rsidRPr="006D2459">
        <w:rPr>
          <w:rFonts w:ascii="Tahoma" w:hAnsi="Tahoma" w:cs="Tahoma"/>
          <w:b/>
          <w:u w:val="single"/>
          <w:lang w:val="ru-RU"/>
        </w:rPr>
        <w:t>: алюмини</w:t>
      </w:r>
      <w:r w:rsidR="00406976" w:rsidRPr="006D2459">
        <w:rPr>
          <w:rFonts w:ascii="Tahoma" w:hAnsi="Tahoma" w:cs="Tahoma"/>
          <w:b/>
          <w:u w:val="single"/>
          <w:lang w:val="ru-RU"/>
        </w:rPr>
        <w:t xml:space="preserve">евый кузов, </w:t>
      </w:r>
      <w:proofErr w:type="spellStart"/>
      <w:r w:rsidR="00406976" w:rsidRPr="006D2459">
        <w:rPr>
          <w:rFonts w:ascii="Tahoma" w:hAnsi="Tahoma" w:cs="Tahoma"/>
          <w:b/>
          <w:u w:val="single"/>
          <w:lang w:val="ru-RU"/>
        </w:rPr>
        <w:t>клапо</w:t>
      </w:r>
      <w:proofErr w:type="spellEnd"/>
      <w:r w:rsidR="00406976" w:rsidRPr="006D2459">
        <w:rPr>
          <w:rFonts w:ascii="Tahoma" w:hAnsi="Tahoma" w:cs="Tahoma"/>
          <w:b/>
          <w:u w:val="single"/>
          <w:lang w:val="ru-RU"/>
        </w:rPr>
        <w:t>-двери,</w:t>
      </w:r>
      <w:r w:rsidRPr="006D2459">
        <w:rPr>
          <w:rFonts w:ascii="Tahoma" w:hAnsi="Tahoma" w:cs="Tahoma"/>
          <w:b/>
          <w:u w:val="single"/>
          <w:lang w:val="ru-RU"/>
        </w:rPr>
        <w:t xml:space="preserve"> косая стена, </w:t>
      </w:r>
      <w:r w:rsidRPr="006D2459">
        <w:rPr>
          <w:rFonts w:ascii="Tahoma" w:hAnsi="Tahoma" w:cs="Tahoma"/>
          <w:b/>
          <w:u w:val="single"/>
        </w:rPr>
        <w:t>~</w:t>
      </w:r>
      <w:r w:rsidRPr="006D2459">
        <w:rPr>
          <w:rFonts w:ascii="Tahoma" w:hAnsi="Tahoma" w:cs="Tahoma"/>
          <w:b/>
          <w:u w:val="single"/>
          <w:lang w:val="ru-RU"/>
        </w:rPr>
        <w:t>4</w:t>
      </w:r>
      <w:r w:rsidR="00F72E81" w:rsidRPr="006D2459">
        <w:rPr>
          <w:rFonts w:ascii="Tahoma" w:hAnsi="Tahoma" w:cs="Tahoma"/>
          <w:b/>
          <w:u w:val="single"/>
          <w:lang w:val="ru-RU"/>
        </w:rPr>
        <w:t>7</w:t>
      </w:r>
      <w:r w:rsidRPr="006D2459">
        <w:rPr>
          <w:rFonts w:ascii="Tahoma" w:hAnsi="Tahoma" w:cs="Tahoma"/>
          <w:b/>
          <w:u w:val="single"/>
        </w:rPr>
        <w:t xml:space="preserve"> </w:t>
      </w:r>
      <w:r w:rsidR="00C75B9B" w:rsidRPr="006D2459">
        <w:rPr>
          <w:rFonts w:ascii="Tahoma" w:hAnsi="Tahoma" w:cs="Tahoma"/>
          <w:b/>
          <w:u w:val="single"/>
          <w:lang w:val="ru-RU"/>
        </w:rPr>
        <w:t>м</w:t>
      </w:r>
      <w:r w:rsidRPr="006D2459">
        <w:rPr>
          <w:rFonts w:ascii="Tahoma" w:hAnsi="Tahoma" w:cs="Tahoma"/>
          <w:b/>
          <w:u w:val="single"/>
          <w:vertAlign w:val="superscript"/>
        </w:rPr>
        <w:t>3</w:t>
      </w:r>
    </w:p>
    <w:p w14:paraId="01F802E3" w14:textId="22936CFF" w:rsidR="006D2459" w:rsidRDefault="006D2459" w:rsidP="006D2459">
      <w:pPr>
        <w:jc w:val="center"/>
        <w:rPr>
          <w:rFonts w:ascii="Tahoma" w:hAnsi="Tahoma" w:cs="Tahoma"/>
          <w:b/>
          <w:u w:val="single"/>
          <w:vertAlign w:val="superscript"/>
        </w:rPr>
      </w:pPr>
    </w:p>
    <w:p w14:paraId="0CC944C4" w14:textId="77777777" w:rsidR="006D2459" w:rsidRPr="006D2459" w:rsidRDefault="006D2459" w:rsidP="006D2459">
      <w:pPr>
        <w:jc w:val="center"/>
        <w:rPr>
          <w:rFonts w:ascii="Tahoma" w:hAnsi="Tahoma" w:cs="Tahoma"/>
          <w:b/>
          <w:u w:val="single"/>
          <w:lang w:val="ru-RU"/>
        </w:rPr>
      </w:pPr>
      <w:bookmarkStart w:id="0" w:name="_GoBack"/>
      <w:bookmarkEnd w:id="0"/>
    </w:p>
    <w:p w14:paraId="368C7B48" w14:textId="77777777" w:rsidR="0008279B" w:rsidRPr="002D7C6F" w:rsidRDefault="0008279B" w:rsidP="0008279B">
      <w:pPr>
        <w:jc w:val="both"/>
        <w:rPr>
          <w:rFonts w:ascii="Tahoma" w:hAnsi="Tahoma" w:cs="Tahoma"/>
          <w:sz w:val="18"/>
          <w:szCs w:val="18"/>
          <w:lang w:val="ru-RU"/>
        </w:rPr>
      </w:pPr>
    </w:p>
    <w:p w14:paraId="466256AB" w14:textId="77777777" w:rsidR="0008279B" w:rsidRDefault="00792E38" w:rsidP="0008279B">
      <w:pPr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noProof/>
          <w:sz w:val="18"/>
          <w:szCs w:val="18"/>
          <w:lang w:val="ru-RU" w:eastAsia="ru-RU"/>
        </w:rPr>
        <w:drawing>
          <wp:inline distT="0" distB="0" distL="0" distR="0" wp14:anchorId="5A226256" wp14:editId="74237413">
            <wp:extent cx="5753100" cy="25050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3ABF9" w14:textId="77777777" w:rsidR="00685513" w:rsidRDefault="00685513" w:rsidP="0008279B">
      <w:pPr>
        <w:rPr>
          <w:rFonts w:ascii="Tahoma" w:hAnsi="Tahoma" w:cs="Tahoma"/>
          <w:b/>
          <w:sz w:val="18"/>
          <w:szCs w:val="18"/>
          <w:lang w:val="en-US"/>
        </w:rPr>
      </w:pPr>
    </w:p>
    <w:p w14:paraId="33093EBB" w14:textId="77777777" w:rsidR="00685513" w:rsidRDefault="00685513" w:rsidP="0008279B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0"/>
        <w:gridCol w:w="4570"/>
      </w:tblGrid>
      <w:tr w:rsidR="0008279B" w:rsidRPr="008A6869" w14:paraId="7E5616C1" w14:textId="77777777" w:rsidTr="008A6869">
        <w:tc>
          <w:tcPr>
            <w:tcW w:w="4570" w:type="dxa"/>
            <w:shd w:val="clear" w:color="auto" w:fill="auto"/>
          </w:tcPr>
          <w:tbl>
            <w:tblPr>
              <w:tblpPr w:leftFromText="141" w:rightFromText="141" w:vertAnchor="text" w:horzAnchor="margin" w:tblpY="4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5"/>
              <w:gridCol w:w="1620"/>
            </w:tblGrid>
            <w:tr w:rsidR="0008279B" w:rsidRPr="00CB4AF0" w14:paraId="3F3ADD7F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86C85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Длина внутренняя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E2F7" w14:textId="609B35DB" w:rsidR="0008279B" w:rsidRDefault="00E160BD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8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 78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 xml:space="preserve">0 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08279B" w:rsidRPr="00CB4AF0" w14:paraId="0D571AE4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01AB7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Ширина внутренная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DC68F" w14:textId="77777777" w:rsidR="0008279B" w:rsidRDefault="0008279B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2 460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08279B" w:rsidRPr="00CB4AF0" w14:paraId="68609FC0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F667B" w14:textId="3E4948C2" w:rsidR="0008279B" w:rsidRDefault="00E160BD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 xml:space="preserve"> внешняя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B6BBB" w14:textId="209C848F" w:rsidR="0008279B" w:rsidRDefault="00885EC8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3 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64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 xml:space="preserve">0 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08279B" w:rsidRPr="00CB4AF0" w14:paraId="24E3F186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D7924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 внутренняя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D459A" w14:textId="77777777" w:rsidR="0008279B" w:rsidRDefault="0008279B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2 100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E10C6C" w:rsidRPr="00CB4AF0" w14:paraId="597B7522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E5811" w14:textId="1AAA7F53" w:rsidR="00E10C6C" w:rsidRPr="00E10C6C" w:rsidRDefault="00E10C6C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Высота платформы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55BB1" w14:textId="4A57420F" w:rsidR="00E10C6C" w:rsidRDefault="00E10C6C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1 520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E10C6C" w:rsidRPr="00CB4AF0" w14:paraId="16F39BBE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F9799" w14:textId="36FF5E9D" w:rsidR="00E10C6C" w:rsidRPr="00E10C6C" w:rsidRDefault="00E10C6C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Длина внешняя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7B47B" w14:textId="6092A4B8" w:rsidR="00E10C6C" w:rsidRDefault="00E10C6C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10 210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08279B" w:rsidRPr="00CB4AF0" w14:paraId="5195C9A3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56D95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Объём кузова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9C70A" w14:textId="5B38CBFA" w:rsidR="0008279B" w:rsidRDefault="00290FE5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47</w:t>
                  </w:r>
                  <w:r w:rsidR="0008279B" w:rsidRPr="0068551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08279B" w:rsidRPr="00685513"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м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3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>*</w:t>
                  </w:r>
                </w:p>
              </w:tc>
            </w:tr>
            <w:tr w:rsidR="0008279B" w:rsidRPr="00CB4AF0" w14:paraId="762E5E9C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477B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Собственнн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ый вес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42EA6" w14:textId="3179E7FE" w:rsidR="0008279B" w:rsidRDefault="0008279B" w:rsidP="003B73DE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6 </w:t>
                  </w:r>
                  <w:r w:rsidR="0088117E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25</w:t>
                  </w:r>
                  <w:r w:rsidR="003B73DE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0</w:t>
                  </w:r>
                  <w:r w:rsidR="00967D79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±4%</w:t>
                  </w:r>
                </w:p>
              </w:tc>
            </w:tr>
            <w:tr w:rsidR="0008279B" w:rsidRPr="00CB4AF0" w14:paraId="137004F4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06B60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Грузоподъёмность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42083" w14:textId="102A2A4B" w:rsidR="0008279B" w:rsidRDefault="0088117E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31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75</w:t>
                  </w:r>
                  <w:r w:rsidR="00685513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  <w:r w:rsidR="00967D79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08279B" w:rsidRPr="00CB4AF0" w14:paraId="34C0F41B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AC36E" w14:textId="77777777" w:rsidR="0008279B" w:rsidRDefault="0008279B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Допустимая полная масса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8408B" w14:textId="2B0498F2" w:rsidR="0008279B" w:rsidRDefault="0088117E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vertAlign w:val="superscript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38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</w:rPr>
                    <w:t xml:space="preserve"> 000 </w:t>
                  </w:r>
                  <w:r w:rsidR="0008279B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08279B" w:rsidRPr="00CB4AF0" w14:paraId="0EFB32E5" w14:textId="77777777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6180F4" w14:textId="77777777" w:rsidR="0008279B" w:rsidRDefault="0008279B">
                  <w:pPr>
                    <w:tabs>
                      <w:tab w:val="left" w:pos="567"/>
                    </w:tabs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 седла тягача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9D05FA" w14:textId="77777777" w:rsidR="0008279B" w:rsidRDefault="0008279B">
                  <w:pPr>
                    <w:tabs>
                      <w:tab w:val="left" w:pos="922"/>
                    </w:tabs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1 200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</w:tbl>
          <w:p w14:paraId="55DC4452" w14:textId="77777777" w:rsidR="0008279B" w:rsidRPr="008A6869" w:rsidRDefault="0008279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6869">
              <w:rPr>
                <w:rFonts w:ascii="Tahoma" w:hAnsi="Tahoma" w:cs="Tahoma"/>
                <w:b/>
                <w:sz w:val="18"/>
                <w:szCs w:val="18"/>
              </w:rPr>
              <w:t>Т</w:t>
            </w:r>
            <w:r w:rsidRPr="008A6869">
              <w:rPr>
                <w:rFonts w:ascii="Tahoma" w:hAnsi="Tahoma" w:cs="Tahoma"/>
                <w:b/>
                <w:sz w:val="18"/>
                <w:szCs w:val="18"/>
                <w:lang w:val="ru-RU"/>
              </w:rPr>
              <w:t>ЕХНИЧЕСКИЕ ПАРАМЕТРЫ</w:t>
            </w:r>
            <w:r w:rsidRPr="008A6869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570" w:type="dxa"/>
            <w:shd w:val="clear" w:color="auto" w:fill="auto"/>
          </w:tcPr>
          <w:p w14:paraId="7E35E26A" w14:textId="77777777" w:rsidR="0008279B" w:rsidRPr="008A6869" w:rsidRDefault="0008279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3BFA89" w14:textId="77777777" w:rsidR="0008279B" w:rsidRPr="008A6869" w:rsidRDefault="0008279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0747B1" w14:textId="77777777" w:rsidR="0008279B" w:rsidRDefault="00792E38">
            <w:r w:rsidRPr="00570710">
              <w:rPr>
                <w:noProof/>
                <w:lang w:val="ru-RU" w:eastAsia="ru-RU"/>
              </w:rPr>
              <w:drawing>
                <wp:inline distT="0" distB="0" distL="0" distR="0" wp14:anchorId="0F290041" wp14:editId="32FB8120">
                  <wp:extent cx="2990850" cy="2247900"/>
                  <wp:effectExtent l="0" t="0" r="0" b="0"/>
                  <wp:docPr id="2" name="Рисунок 2" descr="N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W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3F8ED" w14:textId="77777777" w:rsidR="0008279B" w:rsidRDefault="0008279B" w:rsidP="0008279B">
      <w:pPr>
        <w:jc w:val="both"/>
        <w:rPr>
          <w:rFonts w:ascii="Tahoma" w:hAnsi="Tahoma" w:cs="Tahoma"/>
          <w:color w:val="000000"/>
          <w:sz w:val="14"/>
          <w:szCs w:val="14"/>
          <w:lang w:val="ru-RU"/>
        </w:rPr>
      </w:pPr>
      <w:r>
        <w:rPr>
          <w:rFonts w:ascii="Tahoma" w:hAnsi="Tahoma" w:cs="Tahoma"/>
          <w:sz w:val="14"/>
          <w:szCs w:val="14"/>
          <w:lang w:val="ru-RU"/>
        </w:rPr>
        <w:t xml:space="preserve">"*" – </w:t>
      </w:r>
      <w:proofErr w:type="gramStart"/>
      <w:r>
        <w:rPr>
          <w:rFonts w:ascii="Tahoma" w:hAnsi="Tahoma" w:cs="Tahoma"/>
          <w:color w:val="000000"/>
          <w:sz w:val="14"/>
          <w:szCs w:val="14"/>
          <w:lang w:val="ru-RU"/>
        </w:rPr>
        <w:t>Размеры и массы</w:t>
      </w:r>
      <w:proofErr w:type="gramEnd"/>
      <w:r>
        <w:rPr>
          <w:rFonts w:ascii="Tahoma" w:hAnsi="Tahoma" w:cs="Tahoma"/>
          <w:color w:val="000000"/>
          <w:sz w:val="14"/>
          <w:szCs w:val="14"/>
          <w:lang w:val="ru-RU"/>
        </w:rPr>
        <w:t xml:space="preserve"> указанные в предложении имеют предметный характер и могут изменяться в зависимости от спецификации продукта, технологии выполнения, употребленных компонентов и норм по которым продукт был изготовлен.</w:t>
      </w:r>
    </w:p>
    <w:p w14:paraId="5E617E07" w14:textId="77777777" w:rsidR="0008279B" w:rsidRDefault="0008279B" w:rsidP="0008279B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5D2CBBE4" w14:textId="77777777" w:rsidR="002D7C6F" w:rsidRDefault="002D7C6F" w:rsidP="002D7C6F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17AB3932" w14:textId="77777777" w:rsidR="009E1A62" w:rsidRDefault="009E1A62" w:rsidP="002D7C6F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7AB2804B" w14:textId="77777777" w:rsidR="009E1A62" w:rsidRDefault="009E1A62" w:rsidP="002D7C6F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18310281" w14:textId="1EBE042A" w:rsidR="0008279B" w:rsidRPr="002D7C6F" w:rsidRDefault="0008279B" w:rsidP="002D7C6F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ДЕТАЛЬНАЯ СПЕЦИФИКАЦИЯ, СТАНДАРТНОЕ ОБОРУДОВАНИЕ:</w:t>
      </w:r>
    </w:p>
    <w:p w14:paraId="2B39DF30" w14:textId="1D0D7CD7" w:rsidR="002D7C6F" w:rsidRPr="0011002B" w:rsidRDefault="002D7C6F" w:rsidP="002D7C6F">
      <w:pPr>
        <w:numPr>
          <w:ilvl w:val="0"/>
          <w:numId w:val="1"/>
        </w:numPr>
        <w:jc w:val="both"/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конструкция изготовлена из стали повышенной прочности тип </w:t>
      </w:r>
      <w:r w:rsidRPr="00473702">
        <w:rPr>
          <w:rFonts w:ascii="Tahoma" w:hAnsi="Tahoma" w:cs="Tahoma"/>
          <w:b/>
          <w:color w:val="0000FF"/>
          <w:sz w:val="18"/>
          <w:szCs w:val="18"/>
        </w:rPr>
        <w:t>DOMEX 700 MC</w:t>
      </w:r>
      <w:r>
        <w:rPr>
          <w:rFonts w:ascii="Tahoma" w:hAnsi="Tahoma" w:cs="Tahoma"/>
          <w:sz w:val="18"/>
          <w:szCs w:val="18"/>
        </w:rPr>
        <w:t>, дважды поддана дробеструйной обработке [очищенная металлическими шариками [гранулами] под давлением]</w:t>
      </w:r>
      <w:r w:rsidR="00E10C6C">
        <w:rPr>
          <w:rFonts w:ascii="Tahoma" w:hAnsi="Tahoma" w:cs="Tahoma"/>
          <w:sz w:val="18"/>
          <w:szCs w:val="18"/>
          <w:lang w:val="ru-RU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Pr="0011002B">
        <w:rPr>
          <w:rFonts w:ascii="Tahoma" w:hAnsi="Tahoma" w:cs="Tahoma"/>
          <w:b/>
          <w:color w:val="0000FF"/>
          <w:sz w:val="18"/>
          <w:szCs w:val="18"/>
        </w:rPr>
        <w:t xml:space="preserve">Шасси </w:t>
      </w:r>
      <w:r w:rsidR="0011002B">
        <w:rPr>
          <w:rFonts w:ascii="Tahoma" w:hAnsi="Tahoma" w:cs="Tahoma"/>
          <w:b/>
          <w:color w:val="0000FF"/>
          <w:sz w:val="18"/>
          <w:szCs w:val="18"/>
          <w:lang w:val="ru-RU"/>
        </w:rPr>
        <w:t>оцинкованно</w:t>
      </w:r>
      <w:r w:rsidR="00685513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е</w:t>
      </w:r>
      <w:r w:rsid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го</w:t>
      </w:r>
      <w:r w:rsidR="0088117E">
        <w:rPr>
          <w:rFonts w:ascii="Tahoma" w:hAnsi="Tahoma" w:cs="Tahoma"/>
          <w:b/>
          <w:color w:val="0000FF"/>
          <w:sz w:val="18"/>
          <w:szCs w:val="18"/>
          <w:lang w:val="ru-RU"/>
        </w:rPr>
        <w:t>рячим способом</w:t>
      </w:r>
      <w:r w:rsidR="00F57649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.</w:t>
      </w:r>
    </w:p>
    <w:p w14:paraId="6634037C" w14:textId="4163D11B" w:rsidR="002D7C6F" w:rsidRDefault="002D7C6F" w:rsidP="002D7C6F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опорные ноги </w:t>
      </w:r>
      <w:r w:rsidR="0088117E">
        <w:rPr>
          <w:rFonts w:ascii="Tahoma" w:hAnsi="Tahoma" w:cs="Tahoma"/>
          <w:sz w:val="18"/>
          <w:szCs w:val="18"/>
        </w:rPr>
        <w:t>–</w:t>
      </w:r>
      <w:r>
        <w:rPr>
          <w:rFonts w:ascii="Tahoma" w:hAnsi="Tahoma" w:cs="Tahoma"/>
          <w:sz w:val="18"/>
          <w:szCs w:val="18"/>
        </w:rPr>
        <w:t xml:space="preserve"> технические</w:t>
      </w:r>
      <w:r w:rsidR="0088117E">
        <w:rPr>
          <w:rFonts w:ascii="Tahoma" w:hAnsi="Tahoma" w:cs="Tahoma"/>
          <w:sz w:val="18"/>
          <w:szCs w:val="18"/>
          <w:lang w:val="ru-RU"/>
        </w:rPr>
        <w:t xml:space="preserve"> </w:t>
      </w:r>
      <w:r w:rsidR="0088117E">
        <w:rPr>
          <w:rFonts w:ascii="Tahoma" w:hAnsi="Tahoma" w:cs="Tahoma"/>
          <w:sz w:val="18"/>
          <w:szCs w:val="18"/>
          <w:lang w:val="en-US"/>
        </w:rPr>
        <w:t>ZASLAW</w:t>
      </w:r>
      <w:r>
        <w:rPr>
          <w:rFonts w:ascii="Tahoma" w:hAnsi="Tahoma" w:cs="Tahoma"/>
          <w:sz w:val="18"/>
          <w:szCs w:val="18"/>
        </w:rPr>
        <w:t>,</w:t>
      </w:r>
    </w:p>
    <w:p w14:paraId="74769E16" w14:textId="77777777" w:rsidR="002D7C6F" w:rsidRDefault="002D7C6F" w:rsidP="002D7C6F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с</w:t>
      </w:r>
      <w:r>
        <w:rPr>
          <w:rFonts w:ascii="Tahoma" w:hAnsi="Tahoma" w:cs="Tahoma"/>
          <w:sz w:val="18"/>
          <w:szCs w:val="18"/>
        </w:rPr>
        <w:t xml:space="preserve">цепной </w:t>
      </w:r>
      <w:r>
        <w:rPr>
          <w:rFonts w:ascii="Tahoma" w:hAnsi="Tahoma" w:cs="Tahoma"/>
          <w:sz w:val="18"/>
          <w:szCs w:val="18"/>
          <w:lang w:val="ru-RU"/>
        </w:rPr>
        <w:t>шкворень</w:t>
      </w:r>
      <w:r>
        <w:rPr>
          <w:rFonts w:ascii="Tahoma" w:hAnsi="Tahoma" w:cs="Tahoma"/>
          <w:sz w:val="18"/>
          <w:szCs w:val="18"/>
        </w:rPr>
        <w:t xml:space="preserve"> 2”,</w:t>
      </w:r>
    </w:p>
    <w:p w14:paraId="059B9D5E" w14:textId="77777777" w:rsidR="002D7C6F" w:rsidRDefault="002D7C6F" w:rsidP="002D7C6F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задний бам</w:t>
      </w:r>
      <w:r w:rsidR="00FB03AE">
        <w:rPr>
          <w:rFonts w:ascii="Tahoma" w:hAnsi="Tahoma" w:cs="Tahoma"/>
          <w:sz w:val="18"/>
          <w:szCs w:val="18"/>
        </w:rPr>
        <w:t xml:space="preserve">пер - уклонный, </w:t>
      </w:r>
    </w:p>
    <w:p w14:paraId="3DF0DDDD" w14:textId="77777777" w:rsidR="002D7C6F" w:rsidRDefault="002D7C6F" w:rsidP="002D7C6F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проушина для буксировочного троса. </w:t>
      </w:r>
    </w:p>
    <w:p w14:paraId="5C7C4266" w14:textId="77777777" w:rsidR="0008279B" w:rsidRDefault="0008279B" w:rsidP="0008279B">
      <w:pPr>
        <w:rPr>
          <w:rFonts w:ascii="Tahoma" w:hAnsi="Tahoma" w:cs="Tahoma"/>
          <w:sz w:val="18"/>
          <w:szCs w:val="18"/>
        </w:rPr>
      </w:pPr>
    </w:p>
    <w:p w14:paraId="260C181A" w14:textId="77777777" w:rsidR="002D7C6F" w:rsidRPr="00E10C6C" w:rsidRDefault="002D7C6F" w:rsidP="002D7C6F">
      <w:pPr>
        <w:suppressAutoHyphens/>
        <w:rPr>
          <w:rFonts w:ascii="Tahoma" w:hAnsi="Tahoma" w:cs="Tahoma"/>
          <w:sz w:val="18"/>
          <w:szCs w:val="18"/>
          <w:lang w:val="ru-RU"/>
        </w:rPr>
      </w:pPr>
      <w:r w:rsidRPr="004D6004">
        <w:rPr>
          <w:rFonts w:ascii="Tahoma" w:hAnsi="Tahoma" w:cs="Tahoma"/>
          <w:b/>
          <w:sz w:val="18"/>
          <w:szCs w:val="18"/>
          <w:lang w:val="ru-RU"/>
        </w:rPr>
        <w:t>ОСИ, ПОДВЕСКА</w:t>
      </w:r>
      <w:r w:rsidRPr="00E10C6C">
        <w:rPr>
          <w:rFonts w:ascii="Tahoma" w:hAnsi="Tahoma" w:cs="Tahoma"/>
          <w:b/>
          <w:sz w:val="18"/>
          <w:szCs w:val="18"/>
          <w:lang w:val="ru-RU"/>
        </w:rPr>
        <w:t>:</w:t>
      </w:r>
      <w:r w:rsidRPr="00E10C6C"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39055724" w14:textId="77777777" w:rsidR="002D7C6F" w:rsidRPr="004D6004" w:rsidRDefault="002D7C6F" w:rsidP="002D7C6F">
      <w:pPr>
        <w:numPr>
          <w:ilvl w:val="0"/>
          <w:numId w:val="11"/>
        </w:numPr>
        <w:suppressAutoHyphens/>
        <w:rPr>
          <w:rFonts w:ascii="Tahoma" w:hAnsi="Tahoma" w:cs="Tahoma"/>
          <w:sz w:val="18"/>
          <w:szCs w:val="18"/>
          <w:lang w:val="ru-RU" w:eastAsia="ar-SA"/>
        </w:rPr>
      </w:pPr>
      <w:r w:rsidRPr="004D6004">
        <w:rPr>
          <w:rFonts w:ascii="Tahoma" w:hAnsi="Tahoma" w:cs="Tahoma"/>
          <w:sz w:val="18"/>
          <w:szCs w:val="18"/>
          <w:lang w:val="ru-RU"/>
        </w:rPr>
        <w:lastRenderedPageBreak/>
        <w:t xml:space="preserve">3 оси </w:t>
      </w:r>
      <w:r>
        <w:rPr>
          <w:rFonts w:ascii="Tahoma" w:hAnsi="Tahoma" w:cs="Tahoma"/>
          <w:sz w:val="18"/>
          <w:szCs w:val="18"/>
          <w:lang w:val="pl-PL"/>
        </w:rPr>
        <w:t>SAF</w:t>
      </w:r>
      <w:r w:rsidRPr="004D6004">
        <w:rPr>
          <w:rFonts w:ascii="Tahoma" w:hAnsi="Tahoma" w:cs="Tahoma"/>
          <w:sz w:val="18"/>
          <w:szCs w:val="18"/>
        </w:rPr>
        <w:t xml:space="preserve"> </w:t>
      </w:r>
      <w:r w:rsidRPr="004D6004">
        <w:rPr>
          <w:rFonts w:ascii="Tahoma" w:hAnsi="Tahoma" w:cs="Tahoma"/>
          <w:sz w:val="18"/>
          <w:szCs w:val="18"/>
          <w:lang w:val="ru-RU"/>
        </w:rPr>
        <w:t>технической грузоподьёмностью 9 000 кг каждая,</w:t>
      </w:r>
    </w:p>
    <w:p w14:paraId="1CECD4AD" w14:textId="77777777" w:rsidR="002D7C6F" w:rsidRPr="009B25B5" w:rsidRDefault="002D7C6F" w:rsidP="002D7C6F">
      <w:pPr>
        <w:numPr>
          <w:ilvl w:val="0"/>
          <w:numId w:val="11"/>
        </w:numPr>
        <w:suppressAutoHyphens/>
        <w:jc w:val="both"/>
        <w:rPr>
          <w:rFonts w:ascii="Tahoma" w:hAnsi="Tahoma" w:cs="Tahoma"/>
          <w:sz w:val="18"/>
          <w:szCs w:val="18"/>
          <w:lang w:val="en-US" w:eastAsia="ar-SA"/>
        </w:rPr>
      </w:pPr>
      <w:r>
        <w:rPr>
          <w:rFonts w:ascii="Tahoma" w:hAnsi="Tahoma" w:cs="Tahoma"/>
          <w:sz w:val="18"/>
          <w:szCs w:val="18"/>
          <w:lang w:eastAsia="ar-SA"/>
        </w:rPr>
        <w:t>пневматическая подвеска, укрепленая</w:t>
      </w:r>
      <w:r w:rsidRPr="009B25B5">
        <w:rPr>
          <w:rFonts w:ascii="Tahoma" w:hAnsi="Tahoma" w:cs="Tahoma"/>
          <w:sz w:val="18"/>
          <w:szCs w:val="18"/>
          <w:lang w:val="en-US" w:eastAsia="ar-SA"/>
        </w:rPr>
        <w:t>,</w:t>
      </w:r>
    </w:p>
    <w:p w14:paraId="44A7A719" w14:textId="15DED9B8" w:rsidR="002D7C6F" w:rsidRPr="0088117E" w:rsidRDefault="002D7C6F" w:rsidP="002D7C6F">
      <w:pPr>
        <w:numPr>
          <w:ilvl w:val="0"/>
          <w:numId w:val="11"/>
        </w:numPr>
        <w:suppressAutoHyphens/>
        <w:jc w:val="both"/>
        <w:rPr>
          <w:rFonts w:ascii="Tahoma" w:hAnsi="Tahoma" w:cs="Tahoma"/>
          <w:b/>
          <w:color w:val="0000FF"/>
          <w:sz w:val="18"/>
          <w:szCs w:val="18"/>
          <w:lang w:val="en-US" w:eastAsia="ar-SA"/>
        </w:rPr>
      </w:pPr>
      <w:r w:rsidRPr="0088117E">
        <w:rPr>
          <w:rFonts w:ascii="Tahoma" w:hAnsi="Tahoma" w:cs="Tahoma"/>
          <w:b/>
          <w:color w:val="0000FF"/>
          <w:sz w:val="18"/>
          <w:szCs w:val="18"/>
        </w:rPr>
        <w:t>механизм подъёма оси</w:t>
      </w:r>
      <w:r w:rsidRPr="0088117E">
        <w:rPr>
          <w:rFonts w:ascii="Tahoma" w:hAnsi="Tahoma" w:cs="Tahoma"/>
          <w:b/>
          <w:color w:val="0000FF"/>
          <w:sz w:val="18"/>
          <w:szCs w:val="18"/>
          <w:lang w:val="pl-PL"/>
        </w:rPr>
        <w:t xml:space="preserve"> – </w:t>
      </w:r>
      <w:r w:rsidR="00B626C2" w:rsidRPr="0088117E">
        <w:rPr>
          <w:rFonts w:ascii="Tahoma" w:hAnsi="Tahoma" w:cs="Tahoma"/>
          <w:b/>
          <w:color w:val="0000FF"/>
          <w:sz w:val="18"/>
          <w:szCs w:val="18"/>
          <w:lang w:val="ru-RU" w:eastAsia="ar-SA"/>
        </w:rPr>
        <w:t>двусторонний</w:t>
      </w:r>
      <w:r w:rsidRPr="0088117E">
        <w:rPr>
          <w:rFonts w:ascii="Tahoma" w:hAnsi="Tahoma" w:cs="Tahoma"/>
          <w:b/>
          <w:color w:val="0000FF"/>
          <w:sz w:val="18"/>
          <w:szCs w:val="18"/>
          <w:lang w:val="en-US" w:eastAsia="ar-SA"/>
        </w:rPr>
        <w:t xml:space="preserve">, </w:t>
      </w:r>
    </w:p>
    <w:p w14:paraId="6EC23109" w14:textId="77777777" w:rsidR="0008279B" w:rsidRPr="002D7C6F" w:rsidRDefault="0008279B" w:rsidP="0008279B">
      <w:pPr>
        <w:suppressAutoHyphens/>
        <w:rPr>
          <w:rFonts w:ascii="Tahoma" w:hAnsi="Tahoma" w:cs="Tahoma"/>
          <w:b/>
          <w:sz w:val="18"/>
          <w:szCs w:val="18"/>
          <w:lang w:val="ru-RU" w:eastAsia="ar-SA"/>
        </w:rPr>
      </w:pPr>
    </w:p>
    <w:p w14:paraId="2AE026FF" w14:textId="77777777" w:rsidR="002D7C6F" w:rsidRPr="009B25B5" w:rsidRDefault="002D7C6F" w:rsidP="002D7C6F">
      <w:pPr>
        <w:suppressAutoHyphens/>
        <w:rPr>
          <w:rFonts w:ascii="Tahoma" w:hAnsi="Tahoma" w:cs="Tahoma"/>
          <w:b/>
          <w:sz w:val="18"/>
          <w:szCs w:val="18"/>
          <w:lang w:val="en-US" w:eastAsia="ar-SA"/>
        </w:rPr>
      </w:pPr>
      <w:r>
        <w:rPr>
          <w:rFonts w:ascii="Tahoma" w:hAnsi="Tahoma" w:cs="Tahoma"/>
          <w:b/>
          <w:sz w:val="18"/>
          <w:szCs w:val="18"/>
          <w:lang w:val="ru-RU" w:eastAsia="ar-SA"/>
        </w:rPr>
        <w:t>ТОРМОЗА</w:t>
      </w:r>
      <w:r w:rsidRPr="009B25B5">
        <w:rPr>
          <w:rFonts w:ascii="Tahoma" w:hAnsi="Tahoma" w:cs="Tahoma"/>
          <w:b/>
          <w:sz w:val="18"/>
          <w:szCs w:val="18"/>
          <w:lang w:val="en-US" w:eastAsia="ar-SA"/>
        </w:rPr>
        <w:t>:</w:t>
      </w:r>
    </w:p>
    <w:p w14:paraId="7444E0DF" w14:textId="64F9BD6E" w:rsidR="002D7C6F" w:rsidRPr="00503759" w:rsidRDefault="00413594" w:rsidP="002D7C6F">
      <w:pPr>
        <w:numPr>
          <w:ilvl w:val="0"/>
          <w:numId w:val="3"/>
        </w:numPr>
        <w:suppressAutoHyphens/>
        <w:rPr>
          <w:rFonts w:ascii="Tahoma" w:hAnsi="Tahoma" w:cs="Tahoma"/>
          <w:sz w:val="18"/>
          <w:szCs w:val="18"/>
          <w:lang w:val="en-US" w:eastAsia="ar-SA"/>
        </w:rPr>
      </w:pPr>
      <w:r>
        <w:rPr>
          <w:rFonts w:ascii="Tahoma" w:hAnsi="Tahoma" w:cs="Tahoma"/>
          <w:sz w:val="18"/>
          <w:szCs w:val="18"/>
          <w:lang w:val="en-US" w:eastAsia="ar-SA"/>
        </w:rPr>
        <w:t>S</w:t>
      </w:r>
      <w:r w:rsidR="00236B41">
        <w:rPr>
          <w:rFonts w:ascii="Tahoma" w:hAnsi="Tahoma" w:cs="Tahoma"/>
          <w:sz w:val="18"/>
          <w:szCs w:val="18"/>
          <w:lang w:val="en-US" w:eastAsia="ar-SA"/>
        </w:rPr>
        <w:t>AF</w:t>
      </w:r>
      <w:r w:rsidR="002D7C6F">
        <w:rPr>
          <w:rFonts w:ascii="Tahoma" w:hAnsi="Tahoma" w:cs="Tahoma"/>
          <w:sz w:val="18"/>
          <w:szCs w:val="18"/>
          <w:lang w:eastAsia="ar-SA"/>
        </w:rPr>
        <w:t xml:space="preserve"> дисковые</w:t>
      </w:r>
      <w:r w:rsidR="002D7C6F" w:rsidRPr="00503759">
        <w:rPr>
          <w:rFonts w:ascii="Tahoma" w:hAnsi="Tahoma" w:cs="Tahoma"/>
          <w:sz w:val="18"/>
          <w:szCs w:val="18"/>
          <w:lang w:val="en-US"/>
        </w:rPr>
        <w:t>.</w:t>
      </w:r>
    </w:p>
    <w:p w14:paraId="1173BBDB" w14:textId="77777777" w:rsidR="0008279B" w:rsidRDefault="0008279B" w:rsidP="0008279B">
      <w:pPr>
        <w:tabs>
          <w:tab w:val="left" w:pos="567"/>
          <w:tab w:val="left" w:pos="2268"/>
          <w:tab w:val="left" w:pos="4253"/>
          <w:tab w:val="right" w:pos="5670"/>
        </w:tabs>
        <w:suppressAutoHyphens/>
        <w:ind w:left="36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1FFA8951" w14:textId="77777777" w:rsidR="002D7C6F" w:rsidRDefault="002D7C6F" w:rsidP="002D7C6F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pl-PL"/>
        </w:rPr>
        <w:t>ПНЕВМАТИКА: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6972AA36" w14:textId="77777777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>двухпроводная пневматическая тормозная система в соответствии с ECE, EBS KNORR-BREMSE 2S2M,</w:t>
      </w:r>
    </w:p>
    <w:p w14:paraId="6EF8C5E3" w14:textId="77777777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розетка </w:t>
      </w:r>
      <w:r>
        <w:rPr>
          <w:rFonts w:ascii="Tahoma" w:hAnsi="Tahoma" w:cs="Tahoma"/>
          <w:sz w:val="18"/>
          <w:szCs w:val="18"/>
        </w:rPr>
        <w:t xml:space="preserve">EBS, </w:t>
      </w:r>
      <w:r w:rsidR="00FB03AE">
        <w:rPr>
          <w:rFonts w:ascii="Tahoma" w:hAnsi="Tahoma" w:cs="Tahoma"/>
          <w:sz w:val="18"/>
          <w:szCs w:val="18"/>
          <w:lang w:val="ru-RU"/>
        </w:rPr>
        <w:t>пневматически</w:t>
      </w:r>
      <w:r>
        <w:rPr>
          <w:rFonts w:ascii="Tahoma" w:hAnsi="Tahoma" w:cs="Tahoma"/>
          <w:sz w:val="18"/>
          <w:szCs w:val="18"/>
          <w:lang w:val="ru-RU"/>
        </w:rPr>
        <w:t>й соединитель</w:t>
      </w:r>
      <w:r w:rsidR="00FB03AE">
        <w:rPr>
          <w:rFonts w:ascii="Tahoma" w:hAnsi="Tahoma" w:cs="Tahoma"/>
          <w:sz w:val="18"/>
          <w:szCs w:val="18"/>
        </w:rPr>
        <w:t>: жёлт</w:t>
      </w:r>
      <w:r w:rsidR="00FB03AE">
        <w:rPr>
          <w:rFonts w:ascii="Tahoma" w:hAnsi="Tahoma" w:cs="Tahoma"/>
          <w:sz w:val="18"/>
          <w:szCs w:val="18"/>
          <w:lang w:val="ru-RU"/>
        </w:rPr>
        <w:t>ы</w:t>
      </w:r>
      <w:r>
        <w:rPr>
          <w:rFonts w:ascii="Tahoma" w:hAnsi="Tahoma" w:cs="Tahoma"/>
          <w:sz w:val="18"/>
          <w:szCs w:val="18"/>
          <w:lang w:val="ru-RU"/>
        </w:rPr>
        <w:t>й</w:t>
      </w:r>
      <w:r w:rsidR="00FB03AE">
        <w:rPr>
          <w:rFonts w:ascii="Tahoma" w:hAnsi="Tahoma" w:cs="Tahoma"/>
          <w:sz w:val="18"/>
          <w:szCs w:val="18"/>
        </w:rPr>
        <w:t xml:space="preserve"> и красны</w:t>
      </w:r>
      <w:r>
        <w:rPr>
          <w:rFonts w:ascii="Tahoma" w:hAnsi="Tahoma" w:cs="Tahoma"/>
          <w:sz w:val="18"/>
          <w:szCs w:val="18"/>
          <w:lang w:val="ru-RU"/>
        </w:rPr>
        <w:t>й</w:t>
      </w:r>
      <w:r>
        <w:rPr>
          <w:rFonts w:ascii="Tahoma" w:hAnsi="Tahoma" w:cs="Tahoma"/>
          <w:sz w:val="18"/>
          <w:szCs w:val="18"/>
        </w:rPr>
        <w:t>, установленн</w:t>
      </w:r>
      <w:r>
        <w:rPr>
          <w:rFonts w:ascii="Tahoma" w:hAnsi="Tahoma" w:cs="Tahoma"/>
          <w:sz w:val="18"/>
          <w:szCs w:val="18"/>
          <w:lang w:val="ru-RU"/>
        </w:rPr>
        <w:t xml:space="preserve">ый под </w:t>
      </w:r>
      <w:r>
        <w:rPr>
          <w:rFonts w:ascii="Tahoma" w:hAnsi="Tahoma" w:cs="Tahoma"/>
          <w:sz w:val="18"/>
          <w:szCs w:val="18"/>
          <w:lang w:val="uk-UA"/>
        </w:rPr>
        <w:t>операционным помостом</w:t>
      </w:r>
      <w:r>
        <w:rPr>
          <w:rFonts w:ascii="Tahoma" w:hAnsi="Tahoma" w:cs="Tahoma"/>
          <w:sz w:val="18"/>
          <w:szCs w:val="18"/>
        </w:rPr>
        <w:t xml:space="preserve"> [консоль],</w:t>
      </w:r>
    </w:p>
    <w:p w14:paraId="58CC815C" w14:textId="471AA7EB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>парковочн</w:t>
      </w:r>
      <w:r w:rsidR="0088117E">
        <w:rPr>
          <w:rFonts w:ascii="Tahoma" w:hAnsi="Tahoma" w:cs="Tahoma"/>
          <w:sz w:val="18"/>
          <w:szCs w:val="18"/>
        </w:rPr>
        <w:t>ые тормоза – мембранно-пружинны</w:t>
      </w:r>
      <w:r w:rsidR="0088117E">
        <w:rPr>
          <w:rFonts w:ascii="Tahoma" w:hAnsi="Tahoma" w:cs="Tahoma"/>
          <w:sz w:val="18"/>
          <w:szCs w:val="18"/>
          <w:lang w:val="ru-RU"/>
        </w:rPr>
        <w:t>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энергоаккумуляторы на</w:t>
      </w:r>
      <w:r>
        <w:rPr>
          <w:rFonts w:ascii="Tahoma" w:hAnsi="Tahoma" w:cs="Tahoma"/>
          <w:sz w:val="18"/>
          <w:szCs w:val="18"/>
        </w:rPr>
        <w:t xml:space="preserve"> 2.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3. </w:t>
      </w:r>
      <w:r>
        <w:rPr>
          <w:rFonts w:ascii="Tahoma" w:hAnsi="Tahoma" w:cs="Tahoma"/>
          <w:sz w:val="18"/>
          <w:szCs w:val="18"/>
          <w:lang w:val="ru-RU"/>
        </w:rPr>
        <w:t>оси</w:t>
      </w:r>
      <w:r>
        <w:rPr>
          <w:rFonts w:ascii="Tahoma" w:hAnsi="Tahoma" w:cs="Tahoma"/>
          <w:sz w:val="18"/>
          <w:szCs w:val="18"/>
        </w:rPr>
        <w:t xml:space="preserve">, </w:t>
      </w:r>
    </w:p>
    <w:p w14:paraId="388B95D7" w14:textId="77777777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sz w:val="18"/>
          <w:szCs w:val="18"/>
        </w:rPr>
        <w:t xml:space="preserve">манометр </w:t>
      </w:r>
      <w:r>
        <w:rPr>
          <w:rFonts w:ascii="Tahoma" w:hAnsi="Tahoma" w:cs="Tahoma"/>
          <w:sz w:val="18"/>
          <w:szCs w:val="18"/>
          <w:lang w:val="ru-RU"/>
        </w:rPr>
        <w:t>измерения давления</w:t>
      </w:r>
      <w:r>
        <w:rPr>
          <w:rFonts w:ascii="Tahoma" w:hAnsi="Tahoma" w:cs="Tahoma"/>
          <w:sz w:val="18"/>
          <w:szCs w:val="18"/>
        </w:rPr>
        <w:t>,</w:t>
      </w:r>
    </w:p>
    <w:p w14:paraId="5E0036C4" w14:textId="77777777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клапан выравнивания платформы </w:t>
      </w:r>
      <w:r>
        <w:rPr>
          <w:rFonts w:ascii="Tahoma" w:hAnsi="Tahoma" w:cs="Tahoma"/>
          <w:sz w:val="18"/>
          <w:szCs w:val="18"/>
        </w:rPr>
        <w:t>H</w:t>
      </w:r>
      <w:r>
        <w:rPr>
          <w:rFonts w:ascii="Tahoma" w:hAnsi="Tahoma" w:cs="Tahoma"/>
          <w:sz w:val="18"/>
          <w:szCs w:val="18"/>
          <w:lang w:val="ru-RU"/>
        </w:rPr>
        <w:t>-</w:t>
      </w:r>
      <w:r>
        <w:rPr>
          <w:rFonts w:ascii="Tahoma" w:hAnsi="Tahoma" w:cs="Tahoma"/>
          <w:sz w:val="18"/>
          <w:szCs w:val="18"/>
        </w:rPr>
        <w:t>S,</w:t>
      </w:r>
    </w:p>
    <w:p w14:paraId="4941D8FD" w14:textId="77777777" w:rsidR="002D7C6F" w:rsidRDefault="002D7C6F" w:rsidP="002D7C6F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>клапан автоматического спуска воздуха из подушек во время разгрузки.</w:t>
      </w:r>
    </w:p>
    <w:p w14:paraId="7E2E4F4D" w14:textId="77777777" w:rsidR="002D7C6F" w:rsidRDefault="002D7C6F" w:rsidP="002D7C6F">
      <w:pPr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КОЛЕСА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14:paraId="51A544AB" w14:textId="5FFD768D" w:rsidR="002D7C6F" w:rsidRDefault="002D7C6F" w:rsidP="002D7C6F">
      <w:pPr>
        <w:numPr>
          <w:ilvl w:val="0"/>
          <w:numId w:val="4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шины</w:t>
      </w:r>
      <w:r>
        <w:rPr>
          <w:rFonts w:ascii="Tahoma" w:hAnsi="Tahoma" w:cs="Tahoma"/>
          <w:sz w:val="18"/>
          <w:szCs w:val="18"/>
        </w:rPr>
        <w:t xml:space="preserve"> 385/65 R 22,5 [</w:t>
      </w:r>
      <w:r>
        <w:rPr>
          <w:rFonts w:ascii="Tahoma" w:hAnsi="Tahoma" w:cs="Tahoma"/>
          <w:sz w:val="18"/>
          <w:szCs w:val="18"/>
          <w:lang w:val="ru-RU"/>
        </w:rPr>
        <w:t>б</w:t>
      </w:r>
      <w:r>
        <w:rPr>
          <w:rFonts w:ascii="Tahoma" w:hAnsi="Tahoma" w:cs="Tahoma"/>
          <w:sz w:val="18"/>
          <w:szCs w:val="18"/>
        </w:rPr>
        <w:t>р</w:t>
      </w:r>
      <w:r w:rsidR="00B626C2">
        <w:rPr>
          <w:rFonts w:ascii="Tahoma" w:hAnsi="Tahoma" w:cs="Tahoma"/>
          <w:sz w:val="18"/>
          <w:szCs w:val="18"/>
        </w:rPr>
        <w:t>енд по выбору производителя] – 6</w:t>
      </w:r>
      <w:r w:rsidR="0011002B">
        <w:rPr>
          <w:rFonts w:ascii="Tahoma" w:hAnsi="Tahoma" w:cs="Tahoma"/>
          <w:sz w:val="18"/>
          <w:szCs w:val="18"/>
          <w:lang w:val="ru-RU"/>
        </w:rPr>
        <w:t>+1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.,</w:t>
      </w:r>
    </w:p>
    <w:p w14:paraId="4C482C29" w14:textId="77564430" w:rsidR="002D7C6F" w:rsidRDefault="002D7C6F" w:rsidP="002D7C6F">
      <w:pPr>
        <w:numPr>
          <w:ilvl w:val="0"/>
          <w:numId w:val="4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стальные диски</w:t>
      </w:r>
      <w:r w:rsidR="004A3B05">
        <w:rPr>
          <w:rFonts w:ascii="Tahoma" w:hAnsi="Tahoma" w:cs="Tahoma"/>
          <w:sz w:val="18"/>
          <w:szCs w:val="18"/>
          <w:lang w:val="ru-RU"/>
        </w:rPr>
        <w:t xml:space="preserve"> </w:t>
      </w:r>
      <w:r w:rsidR="004A3B05">
        <w:rPr>
          <w:rFonts w:ascii="Tahoma" w:hAnsi="Tahoma" w:cs="Tahoma"/>
          <w:sz w:val="18"/>
          <w:szCs w:val="18"/>
          <w:lang w:val="en-US"/>
        </w:rPr>
        <w:t>JANSTA</w:t>
      </w:r>
      <w:r>
        <w:rPr>
          <w:rFonts w:ascii="Tahoma" w:hAnsi="Tahoma" w:cs="Tahoma"/>
          <w:sz w:val="18"/>
          <w:szCs w:val="18"/>
        </w:rPr>
        <w:t>.</w:t>
      </w:r>
    </w:p>
    <w:p w14:paraId="07D30B26" w14:textId="77777777" w:rsidR="0008279B" w:rsidRDefault="0008279B" w:rsidP="0008279B">
      <w:pPr>
        <w:rPr>
          <w:rFonts w:ascii="Tahoma" w:hAnsi="Tahoma" w:cs="Tahoma"/>
          <w:sz w:val="18"/>
          <w:szCs w:val="18"/>
        </w:rPr>
      </w:pPr>
    </w:p>
    <w:p w14:paraId="465F53A5" w14:textId="77777777" w:rsidR="0008279B" w:rsidRDefault="0008279B" w:rsidP="0008279B">
      <w:pPr>
        <w:tabs>
          <w:tab w:val="left" w:pos="567"/>
          <w:tab w:val="left" w:pos="2268"/>
          <w:tab w:val="left" w:pos="4253"/>
          <w:tab w:val="right" w:pos="5670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Г</w:t>
      </w:r>
      <w:r>
        <w:rPr>
          <w:rFonts w:ascii="Tahoma" w:hAnsi="Tahoma" w:cs="Tahoma"/>
          <w:b/>
          <w:sz w:val="18"/>
          <w:szCs w:val="18"/>
          <w:lang w:val="ru-RU"/>
        </w:rPr>
        <w:t>РУЗОВАЯ ПЛАТФОРМА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14:paraId="5218CC8A" w14:textId="77777777" w:rsidR="002D7C6F" w:rsidRPr="0011002B" w:rsidRDefault="002D7C6F" w:rsidP="002D7C6F">
      <w:pPr>
        <w:numPr>
          <w:ilvl w:val="0"/>
          <w:numId w:val="6"/>
        </w:numPr>
        <w:tabs>
          <w:tab w:val="left" w:pos="720"/>
          <w:tab w:val="left" w:pos="2268"/>
          <w:tab w:val="left" w:pos="4253"/>
          <w:tab w:val="right" w:pos="5670"/>
        </w:tabs>
        <w:suppressAutoHyphens/>
        <w:rPr>
          <w:rFonts w:ascii="Tahoma" w:hAnsi="Tahoma" w:cs="Tahoma"/>
          <w:b/>
          <w:color w:val="0000FF"/>
          <w:sz w:val="18"/>
          <w:szCs w:val="18"/>
        </w:rPr>
      </w:pPr>
      <w:r w:rsidRPr="0011002B">
        <w:rPr>
          <w:rFonts w:ascii="Tahoma" w:hAnsi="Tahoma" w:cs="Tahoma"/>
          <w:b/>
          <w:color w:val="0000FF"/>
          <w:sz w:val="18"/>
          <w:szCs w:val="18"/>
        </w:rPr>
        <w:t>пол из износостойкого листового алюминия тип 5083 толщиной 7 мм,</w:t>
      </w:r>
    </w:p>
    <w:p w14:paraId="1C6B9DAE" w14:textId="331CC95E" w:rsidR="002D7C6F" w:rsidRDefault="002D7C6F" w:rsidP="002D7C6F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 xml:space="preserve">боковые стенки из </w:t>
      </w:r>
      <w:r w:rsidR="00E10C6C">
        <w:rPr>
          <w:rFonts w:ascii="Tahoma" w:hAnsi="Tahoma" w:cs="Tahoma"/>
          <w:sz w:val="18"/>
          <w:szCs w:val="18"/>
        </w:rPr>
        <w:t>алюминиевых профилей, толщиной 3</w:t>
      </w:r>
      <w:r>
        <w:rPr>
          <w:rFonts w:ascii="Tahoma" w:hAnsi="Tahoma" w:cs="Tahoma"/>
          <w:sz w:val="18"/>
          <w:szCs w:val="18"/>
        </w:rPr>
        <w:t>0 мм [профили: 4 мм внутенный, 2 мм внешний]</w:t>
      </w:r>
      <w:r>
        <w:rPr>
          <w:rFonts w:ascii="Tahoma" w:hAnsi="Tahoma" w:cs="Tahoma"/>
          <w:sz w:val="18"/>
          <w:szCs w:val="18"/>
          <w:lang w:val="ru-RU"/>
        </w:rPr>
        <w:t xml:space="preserve">, </w:t>
      </w:r>
    </w:p>
    <w:p w14:paraId="678CE3FD" w14:textId="77777777" w:rsidR="0008279B" w:rsidRDefault="00B11016" w:rsidP="0008279B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>3</w:t>
      </w:r>
      <w:r w:rsidR="0008279B">
        <w:rPr>
          <w:rFonts w:ascii="Tahoma" w:hAnsi="Tahoma" w:cs="Tahoma"/>
          <w:sz w:val="18"/>
          <w:szCs w:val="18"/>
        </w:rPr>
        <w:t xml:space="preserve"> балк</w:t>
      </w:r>
      <w:r>
        <w:rPr>
          <w:rFonts w:ascii="Tahoma" w:hAnsi="Tahoma" w:cs="Tahoma"/>
          <w:sz w:val="18"/>
          <w:szCs w:val="18"/>
          <w:lang w:val="ru-RU"/>
        </w:rPr>
        <w:t>и</w:t>
      </w:r>
      <w:r w:rsidR="0008279B">
        <w:rPr>
          <w:rFonts w:ascii="Tahoma" w:hAnsi="Tahoma" w:cs="Tahoma"/>
          <w:sz w:val="18"/>
          <w:szCs w:val="18"/>
        </w:rPr>
        <w:t xml:space="preserve"> соединяющ</w:t>
      </w:r>
      <w:r>
        <w:rPr>
          <w:rFonts w:ascii="Tahoma" w:hAnsi="Tahoma" w:cs="Tahoma"/>
          <w:sz w:val="18"/>
          <w:szCs w:val="18"/>
          <w:lang w:val="ru-RU"/>
        </w:rPr>
        <w:t>ие</w:t>
      </w:r>
      <w:r w:rsidR="0008279B">
        <w:rPr>
          <w:rFonts w:ascii="Tahoma" w:hAnsi="Tahoma" w:cs="Tahoma"/>
          <w:sz w:val="18"/>
          <w:szCs w:val="18"/>
        </w:rPr>
        <w:t xml:space="preserve"> боковые стенки, склад</w:t>
      </w:r>
      <w:r w:rsidR="0008279B">
        <w:rPr>
          <w:rFonts w:ascii="Tahoma" w:hAnsi="Tahoma" w:cs="Tahoma"/>
          <w:sz w:val="18"/>
          <w:szCs w:val="18"/>
          <w:lang w:val="ru-RU"/>
        </w:rPr>
        <w:t>ывем</w:t>
      </w:r>
      <w:r>
        <w:rPr>
          <w:rFonts w:ascii="Tahoma" w:hAnsi="Tahoma" w:cs="Tahoma"/>
          <w:sz w:val="18"/>
          <w:szCs w:val="18"/>
          <w:lang w:val="ru-RU"/>
        </w:rPr>
        <w:t>ые</w:t>
      </w:r>
      <w:r w:rsidR="0008279B">
        <w:rPr>
          <w:rFonts w:ascii="Tahoma" w:hAnsi="Tahoma" w:cs="Tahoma"/>
          <w:sz w:val="18"/>
          <w:szCs w:val="18"/>
        </w:rPr>
        <w:t>,</w:t>
      </w:r>
    </w:p>
    <w:p w14:paraId="23136190" w14:textId="20CEC121" w:rsidR="002D7C6F" w:rsidRPr="0011002B" w:rsidRDefault="002D7C6F" w:rsidP="002D7C6F">
      <w:pPr>
        <w:numPr>
          <w:ilvl w:val="0"/>
          <w:numId w:val="6"/>
        </w:numPr>
        <w:suppressAutoHyphens/>
        <w:rPr>
          <w:rFonts w:ascii="Tahoma" w:hAnsi="Tahoma" w:cs="Tahoma"/>
          <w:b/>
          <w:color w:val="0000FF"/>
          <w:sz w:val="18"/>
          <w:szCs w:val="18"/>
          <w:lang w:eastAsia="ar-SA"/>
        </w:rPr>
      </w:pPr>
      <w:r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заднее закрытие</w:t>
      </w:r>
      <w:r w:rsidRPr="0011002B">
        <w:rPr>
          <w:rFonts w:ascii="Tahoma" w:hAnsi="Tahoma" w:cs="Tahoma"/>
          <w:b/>
          <w:color w:val="0000FF"/>
          <w:sz w:val="18"/>
          <w:szCs w:val="18"/>
        </w:rPr>
        <w:t>:</w:t>
      </w:r>
      <w:r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</w:t>
      </w:r>
      <w:proofErr w:type="spellStart"/>
      <w:r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клапо</w:t>
      </w:r>
      <w:proofErr w:type="spellEnd"/>
      <w:r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-двери</w:t>
      </w:r>
      <w:r w:rsidR="00B626C2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50/50</w:t>
      </w:r>
      <w:r w:rsidR="00B626C2" w:rsidRPr="0011002B">
        <w:rPr>
          <w:rFonts w:ascii="Tahoma" w:hAnsi="Tahoma" w:cs="Tahoma"/>
          <w:b/>
          <w:color w:val="0000FF"/>
          <w:sz w:val="18"/>
          <w:szCs w:val="18"/>
        </w:rPr>
        <w:t>,</w:t>
      </w:r>
      <w:r w:rsidR="004347A1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</w:t>
      </w:r>
      <w:r w:rsidR="004A3B05">
        <w:rPr>
          <w:rFonts w:ascii="Tahoma" w:hAnsi="Tahoma" w:cs="Tahoma"/>
          <w:b/>
          <w:color w:val="0000FF"/>
          <w:sz w:val="18"/>
          <w:szCs w:val="18"/>
          <w:lang w:val="ru-RU"/>
        </w:rPr>
        <w:t>2</w:t>
      </w:r>
      <w:r w:rsidR="00332AFA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</w:t>
      </w:r>
      <w:proofErr w:type="spellStart"/>
      <w:r w:rsidR="004347A1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>ссып</w:t>
      </w:r>
      <w:r w:rsidR="004A3B05">
        <w:rPr>
          <w:rFonts w:ascii="Tahoma" w:hAnsi="Tahoma" w:cs="Tahoma"/>
          <w:b/>
          <w:color w:val="0000FF"/>
          <w:sz w:val="18"/>
          <w:szCs w:val="18"/>
          <w:lang w:val="ru-RU"/>
        </w:rPr>
        <w:t>а</w:t>
      </w:r>
      <w:proofErr w:type="spellEnd"/>
      <w:r w:rsidR="004347A1" w:rsidRPr="001100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 для выгрузки зерна,</w:t>
      </w:r>
    </w:p>
    <w:p w14:paraId="3992A66F" w14:textId="77777777" w:rsidR="002D7C6F" w:rsidRDefault="002D7C6F" w:rsidP="002D7C6F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тент 680гр/м2 убирается в сторону, оборудованный в алюминиевую планку, цвет выбран Клиентом из палитры RAL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14:paraId="4A07B0FD" w14:textId="1157279E" w:rsidR="00B11016" w:rsidRDefault="002D7C6F" w:rsidP="00B11016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грузовой кузов окрашенный в цвет RAL 7035</w:t>
      </w:r>
      <w:r w:rsidR="008F32B4">
        <w:rPr>
          <w:rFonts w:ascii="Tahoma" w:hAnsi="Tahoma" w:cs="Tahoma"/>
          <w:sz w:val="18"/>
          <w:szCs w:val="18"/>
        </w:rPr>
        <w:t xml:space="preserve"> </w:t>
      </w:r>
      <w:r w:rsidR="00B11016">
        <w:rPr>
          <w:rFonts w:ascii="Tahoma" w:hAnsi="Tahoma" w:cs="Tahoma"/>
          <w:sz w:val="18"/>
          <w:szCs w:val="18"/>
        </w:rPr>
        <w:t>(</w:t>
      </w:r>
      <w:r w:rsidR="00F57649">
        <w:rPr>
          <w:rFonts w:ascii="Tahoma" w:hAnsi="Tahoma" w:cs="Tahoma"/>
          <w:sz w:val="18"/>
          <w:szCs w:val="18"/>
          <w:lang w:val="ru-RU"/>
        </w:rPr>
        <w:t>серый)</w:t>
      </w:r>
      <w:r w:rsidR="00B11016">
        <w:rPr>
          <w:rFonts w:ascii="Tahoma" w:hAnsi="Tahoma" w:cs="Tahoma"/>
          <w:sz w:val="18"/>
          <w:szCs w:val="18"/>
          <w:lang w:val="ru-RU"/>
        </w:rPr>
        <w:t>.</w:t>
      </w:r>
    </w:p>
    <w:p w14:paraId="241DAA63" w14:textId="77777777" w:rsidR="0008279B" w:rsidRPr="002D7C6F" w:rsidRDefault="0008279B" w:rsidP="0008279B">
      <w:pPr>
        <w:rPr>
          <w:rFonts w:ascii="Tahoma" w:hAnsi="Tahoma" w:cs="Tahoma"/>
          <w:b/>
          <w:sz w:val="18"/>
          <w:szCs w:val="18"/>
        </w:rPr>
      </w:pPr>
    </w:p>
    <w:p w14:paraId="211E4E97" w14:textId="77777777" w:rsidR="002D7C6F" w:rsidRDefault="002D7C6F" w:rsidP="002D7C6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ГИДРАВЛИЧЕСКАЯ СИСТЕМА</w:t>
      </w:r>
      <w:r>
        <w:rPr>
          <w:rFonts w:ascii="Tahoma" w:hAnsi="Tahoma" w:cs="Tahoma"/>
          <w:b/>
          <w:sz w:val="18"/>
          <w:szCs w:val="18"/>
        </w:rPr>
        <w:t>:</w:t>
      </w:r>
    </w:p>
    <w:p w14:paraId="22B9BA4B" w14:textId="77777777" w:rsidR="002D7C6F" w:rsidRDefault="002D7C6F" w:rsidP="002D7C6F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г</w:t>
      </w:r>
      <w:r>
        <w:rPr>
          <w:rFonts w:ascii="Tahoma" w:hAnsi="Tahoma" w:cs="Tahoma"/>
          <w:sz w:val="18"/>
          <w:szCs w:val="18"/>
        </w:rPr>
        <w:t>идралическ</w:t>
      </w:r>
      <w:r>
        <w:rPr>
          <w:rFonts w:ascii="Tahoma" w:hAnsi="Tahoma" w:cs="Tahoma"/>
          <w:sz w:val="18"/>
          <w:szCs w:val="18"/>
          <w:lang w:val="ru-RU"/>
        </w:rPr>
        <w:t>ой</w:t>
      </w:r>
      <w:r>
        <w:rPr>
          <w:rFonts w:ascii="Tahoma" w:hAnsi="Tahoma" w:cs="Tahoma"/>
          <w:sz w:val="18"/>
          <w:szCs w:val="18"/>
        </w:rPr>
        <w:t xml:space="preserve"> цилиндр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pl-PL"/>
        </w:rPr>
        <w:t>HYVA</w:t>
      </w:r>
      <w:r>
        <w:rPr>
          <w:rFonts w:ascii="Tahoma" w:hAnsi="Tahoma" w:cs="Tahoma"/>
          <w:sz w:val="18"/>
          <w:szCs w:val="18"/>
        </w:rPr>
        <w:t>.</w:t>
      </w:r>
    </w:p>
    <w:p w14:paraId="4A2C9501" w14:textId="77777777" w:rsidR="0008279B" w:rsidRDefault="0008279B" w:rsidP="0008279B">
      <w:pPr>
        <w:suppressAutoHyphens/>
        <w:rPr>
          <w:rFonts w:ascii="Tahoma" w:hAnsi="Tahoma" w:cs="Tahoma"/>
          <w:b/>
          <w:sz w:val="18"/>
          <w:szCs w:val="18"/>
          <w:lang w:val="ru-RU" w:eastAsia="ar-SA"/>
        </w:rPr>
      </w:pPr>
    </w:p>
    <w:p w14:paraId="2B5D2553" w14:textId="77777777" w:rsidR="002D7C6F" w:rsidRDefault="002D7C6F" w:rsidP="002D7C6F">
      <w:pPr>
        <w:tabs>
          <w:tab w:val="left" w:pos="567"/>
          <w:tab w:val="left" w:pos="2268"/>
          <w:tab w:val="left" w:pos="4253"/>
          <w:tab w:val="right" w:pos="5670"/>
        </w:tabs>
        <w:suppressAutoHyphens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Э</w:t>
      </w:r>
      <w:r>
        <w:rPr>
          <w:rFonts w:ascii="Tahoma" w:hAnsi="Tahoma" w:cs="Tahoma"/>
          <w:b/>
          <w:sz w:val="18"/>
          <w:szCs w:val="18"/>
          <w:lang w:val="ru-RU"/>
        </w:rPr>
        <w:t>ЛЕКТРИЧЕСКАЯ ИНСТАЛЯЦИЯ</w:t>
      </w:r>
      <w:r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  <w:lang w:val="ru-RU"/>
        </w:rPr>
        <w:t xml:space="preserve"> </w:t>
      </w:r>
    </w:p>
    <w:p w14:paraId="2F6DB273" w14:textId="77777777" w:rsidR="002D7C6F" w:rsidRDefault="002D7C6F" w:rsidP="002D7C6F">
      <w:pPr>
        <w:numPr>
          <w:ilvl w:val="0"/>
          <w:numId w:val="7"/>
        </w:numPr>
        <w:tabs>
          <w:tab w:val="clear" w:pos="820"/>
          <w:tab w:val="left" w:pos="720"/>
          <w:tab w:val="left" w:pos="2268"/>
          <w:tab w:val="left" w:pos="4253"/>
          <w:tab w:val="right" w:pos="5670"/>
        </w:tabs>
        <w:suppressAutoHyphens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24V, согласно с требованиями правил дорожного движения и ECE, 2 </w:t>
      </w:r>
      <w:r>
        <w:rPr>
          <w:rFonts w:ascii="Tahoma" w:hAnsi="Tahoma" w:cs="Tahoma"/>
          <w:sz w:val="18"/>
          <w:szCs w:val="18"/>
          <w:lang w:val="ru-RU"/>
        </w:rPr>
        <w:t xml:space="preserve">соединительные розетки </w:t>
      </w:r>
      <w:r>
        <w:rPr>
          <w:rFonts w:ascii="Tahoma" w:hAnsi="Tahoma" w:cs="Tahoma"/>
          <w:sz w:val="18"/>
          <w:szCs w:val="18"/>
        </w:rPr>
        <w:t xml:space="preserve">[2x7pin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1x15pin] установленн</w:t>
      </w:r>
      <w:r>
        <w:rPr>
          <w:rFonts w:ascii="Tahoma" w:hAnsi="Tahoma" w:cs="Tahoma"/>
          <w:sz w:val="18"/>
          <w:szCs w:val="18"/>
          <w:lang w:val="ru-RU"/>
        </w:rPr>
        <w:t xml:space="preserve">ые под </w:t>
      </w:r>
      <w:r>
        <w:rPr>
          <w:rFonts w:ascii="Tahoma" w:hAnsi="Tahoma" w:cs="Tahoma"/>
          <w:sz w:val="18"/>
          <w:szCs w:val="18"/>
          <w:lang w:val="uk-UA"/>
        </w:rPr>
        <w:t>операционным помостом</w:t>
      </w:r>
      <w:r>
        <w:rPr>
          <w:rFonts w:ascii="Tahoma" w:hAnsi="Tahoma" w:cs="Tahoma"/>
          <w:sz w:val="18"/>
          <w:szCs w:val="18"/>
        </w:rPr>
        <w:t xml:space="preserve"> [frontbox],</w:t>
      </w:r>
    </w:p>
    <w:p w14:paraId="1E63C2B1" w14:textId="77777777" w:rsidR="002D7C6F" w:rsidRDefault="002D7C6F" w:rsidP="002D7C6F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многофункциональные задние фонари,</w:t>
      </w:r>
    </w:p>
    <w:p w14:paraId="7430BCC4" w14:textId="77777777" w:rsidR="002D7C6F" w:rsidRDefault="002D7C6F" w:rsidP="002D7C6F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освещение номерного знака,</w:t>
      </w:r>
    </w:p>
    <w:p w14:paraId="0CC69B73" w14:textId="77777777" w:rsidR="002D7C6F" w:rsidRDefault="002D7C6F" w:rsidP="002D7C6F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габаритные огни, </w:t>
      </w:r>
    </w:p>
    <w:p w14:paraId="58C891BE" w14:textId="54E75812" w:rsidR="001C20E4" w:rsidRPr="001C20E4" w:rsidRDefault="001C20E4" w:rsidP="001C20E4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b/>
          <w:color w:val="0000FF"/>
          <w:sz w:val="18"/>
          <w:szCs w:val="18"/>
        </w:rPr>
      </w:pPr>
      <w:r w:rsidRPr="00D456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рабочий свет сзади – 2 </w:t>
      </w:r>
      <w:r w:rsidRPr="00D4562B">
        <w:rPr>
          <w:rFonts w:ascii="Tahoma" w:hAnsi="Tahoma" w:cs="Tahoma"/>
          <w:b/>
          <w:color w:val="0000FF"/>
          <w:sz w:val="18"/>
          <w:szCs w:val="18"/>
          <w:lang w:val="en-US"/>
        </w:rPr>
        <w:t>LED</w:t>
      </w:r>
      <w:r w:rsidRPr="00D4562B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-фонаря </w:t>
      </w:r>
      <w:r w:rsidRPr="00D4562B">
        <w:rPr>
          <w:rFonts w:ascii="Tahoma" w:hAnsi="Tahoma" w:cs="Tahoma"/>
          <w:b/>
          <w:color w:val="0000FF"/>
          <w:sz w:val="18"/>
          <w:szCs w:val="18"/>
          <w:lang w:val="en-US"/>
        </w:rPr>
        <w:t>WESEM</w:t>
      </w:r>
    </w:p>
    <w:p w14:paraId="3A464226" w14:textId="77777777" w:rsidR="002D7C6F" w:rsidRDefault="002D7C6F" w:rsidP="002D7C6F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боковые габарытные огни.</w:t>
      </w:r>
    </w:p>
    <w:p w14:paraId="34648E90" w14:textId="77777777" w:rsidR="0008279B" w:rsidRDefault="0008279B" w:rsidP="0008279B">
      <w:pPr>
        <w:tabs>
          <w:tab w:val="left" w:pos="567"/>
          <w:tab w:val="left" w:pos="2268"/>
          <w:tab w:val="left" w:pos="4253"/>
          <w:tab w:val="right" w:pos="5670"/>
        </w:tabs>
        <w:suppressAutoHyphens/>
        <w:rPr>
          <w:rFonts w:ascii="Tahoma" w:hAnsi="Tahoma" w:cs="Tahoma"/>
          <w:sz w:val="18"/>
          <w:szCs w:val="18"/>
        </w:rPr>
      </w:pPr>
    </w:p>
    <w:p w14:paraId="10BDED3A" w14:textId="77777777" w:rsidR="002D7C6F" w:rsidRDefault="002D7C6F" w:rsidP="002D7C6F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ПРОЧЕЕ ОБОРУДОВАНИЕ</w:t>
      </w:r>
      <w:r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61428569" w14:textId="77777777" w:rsidR="00C9573F" w:rsidRPr="00C9573F" w:rsidRDefault="002D7C6F" w:rsidP="0078213E">
      <w:pPr>
        <w:pStyle w:val="1"/>
        <w:numPr>
          <w:ilvl w:val="0"/>
          <w:numId w:val="6"/>
        </w:numPr>
        <w:spacing w:before="0" w:after="0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bCs w:val="0"/>
          <w:sz w:val="18"/>
          <w:szCs w:val="18"/>
        </w:rPr>
        <w:t xml:space="preserve">боковая защита </w:t>
      </w:r>
      <w:r>
        <w:rPr>
          <w:rFonts w:ascii="Tahoma" w:hAnsi="Tahoma" w:cs="Tahoma"/>
          <w:b w:val="0"/>
          <w:bCs w:val="0"/>
          <w:sz w:val="18"/>
          <w:szCs w:val="18"/>
          <w:lang w:val="ru-RU"/>
        </w:rPr>
        <w:t xml:space="preserve">алюминиевая </w:t>
      </w:r>
      <w:r>
        <w:rPr>
          <w:rFonts w:ascii="Tahoma" w:hAnsi="Tahoma" w:cs="Tahoma"/>
          <w:b w:val="0"/>
          <w:bCs w:val="0"/>
          <w:sz w:val="18"/>
          <w:szCs w:val="18"/>
        </w:rPr>
        <w:t>в соответствии с ECE</w:t>
      </w:r>
    </w:p>
    <w:p w14:paraId="500507F4" w14:textId="77777777" w:rsidR="002D7C6F" w:rsidRDefault="002D7C6F" w:rsidP="002D7C6F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пластмассовый инструментальный ящик [250x250x500 mm] </w:t>
      </w:r>
      <w:r>
        <w:rPr>
          <w:rFonts w:ascii="Tahoma" w:hAnsi="Tahoma" w:cs="Tahoma"/>
          <w:sz w:val="18"/>
          <w:szCs w:val="18"/>
          <w:lang w:val="ru-RU"/>
        </w:rPr>
        <w:t>с оборудованием</w:t>
      </w:r>
      <w:r>
        <w:rPr>
          <w:rFonts w:ascii="Tahoma" w:hAnsi="Tahoma" w:cs="Tahoma"/>
          <w:sz w:val="18"/>
          <w:szCs w:val="18"/>
        </w:rPr>
        <w:t xml:space="preserve"> [</w:t>
      </w:r>
      <w:r>
        <w:rPr>
          <w:rFonts w:ascii="Tahoma" w:hAnsi="Tahoma" w:cs="Tahoma"/>
          <w:sz w:val="18"/>
          <w:szCs w:val="18"/>
          <w:lang w:val="ru-RU"/>
        </w:rPr>
        <w:t xml:space="preserve">2 </w:t>
      </w:r>
      <w:r>
        <w:rPr>
          <w:rFonts w:ascii="Tahoma" w:hAnsi="Tahoma" w:cs="Tahoma"/>
          <w:sz w:val="18"/>
          <w:szCs w:val="18"/>
        </w:rPr>
        <w:t>ключ</w:t>
      </w:r>
      <w:r>
        <w:rPr>
          <w:rFonts w:ascii="Tahoma" w:hAnsi="Tahoma" w:cs="Tahoma"/>
          <w:sz w:val="18"/>
          <w:szCs w:val="18"/>
          <w:lang w:val="ru-RU"/>
        </w:rPr>
        <w:t>а</w:t>
      </w:r>
      <w:r>
        <w:rPr>
          <w:rFonts w:ascii="Tahoma" w:hAnsi="Tahoma" w:cs="Tahoma"/>
          <w:sz w:val="18"/>
          <w:szCs w:val="18"/>
        </w:rPr>
        <w:t xml:space="preserve"> к колесам, предупреждающий треугольник], </w:t>
      </w:r>
    </w:p>
    <w:p w14:paraId="6C0EEA50" w14:textId="7CC463B5" w:rsidR="002D7C6F" w:rsidRDefault="00B626C2" w:rsidP="002D7C6F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противооткатные упоры</w:t>
      </w:r>
      <w:r w:rsidR="002D7C6F">
        <w:rPr>
          <w:rFonts w:ascii="Tahoma" w:hAnsi="Tahoma" w:cs="Tahoma"/>
          <w:sz w:val="18"/>
          <w:szCs w:val="18"/>
          <w:lang w:val="ru-RU"/>
        </w:rPr>
        <w:t xml:space="preserve"> – 2 шт.,</w:t>
      </w:r>
    </w:p>
    <w:p w14:paraId="133FF4A1" w14:textId="77777777" w:rsidR="00C9573F" w:rsidRPr="0088117E" w:rsidRDefault="00C9573F" w:rsidP="002D7C6F">
      <w:pPr>
        <w:numPr>
          <w:ilvl w:val="0"/>
          <w:numId w:val="6"/>
        </w:numPr>
        <w:rPr>
          <w:rFonts w:ascii="Tahoma" w:hAnsi="Tahoma" w:cs="Tahoma"/>
          <w:b/>
          <w:color w:val="0000FF"/>
          <w:sz w:val="18"/>
          <w:szCs w:val="18"/>
          <w:lang w:val="ru-RU"/>
        </w:rPr>
      </w:pPr>
      <w:r w:rsidRPr="0088117E">
        <w:rPr>
          <w:rFonts w:ascii="Tahoma" w:hAnsi="Tahoma" w:cs="Tahoma"/>
          <w:b/>
          <w:color w:val="0000FF"/>
          <w:sz w:val="18"/>
          <w:szCs w:val="18"/>
          <w:lang w:val="ru-RU"/>
        </w:rPr>
        <w:t>л</w:t>
      </w:r>
      <w:r w:rsidR="007C14EA" w:rsidRPr="0088117E">
        <w:rPr>
          <w:rFonts w:ascii="Tahoma" w:hAnsi="Tahoma" w:cs="Tahoma"/>
          <w:b/>
          <w:color w:val="0000FF"/>
          <w:sz w:val="18"/>
          <w:szCs w:val="18"/>
          <w:lang w:val="ru-RU"/>
        </w:rPr>
        <w:t xml:space="preserve">ебёдка запасного колеса – 1 </w:t>
      </w:r>
      <w:proofErr w:type="spellStart"/>
      <w:r w:rsidR="007C14EA" w:rsidRPr="0088117E">
        <w:rPr>
          <w:rFonts w:ascii="Tahoma" w:hAnsi="Tahoma" w:cs="Tahoma"/>
          <w:b/>
          <w:color w:val="0000FF"/>
          <w:sz w:val="18"/>
          <w:szCs w:val="18"/>
          <w:lang w:val="ru-RU"/>
        </w:rPr>
        <w:t>шт</w:t>
      </w:r>
      <w:proofErr w:type="spellEnd"/>
      <w:r w:rsidR="003C0ED6" w:rsidRPr="0088117E">
        <w:rPr>
          <w:rFonts w:ascii="Tahoma" w:hAnsi="Tahoma" w:cs="Tahoma"/>
          <w:b/>
          <w:color w:val="0000FF"/>
          <w:sz w:val="18"/>
          <w:szCs w:val="18"/>
          <w:lang w:val="ru-RU"/>
        </w:rPr>
        <w:t>,</w:t>
      </w:r>
    </w:p>
    <w:p w14:paraId="179877D1" w14:textId="3E56DECA" w:rsidR="002D7C6F" w:rsidRDefault="002D7C6F" w:rsidP="002D7C6F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>операционный помост с барьер</w:t>
      </w:r>
      <w:r w:rsidR="007664E3">
        <w:rPr>
          <w:rFonts w:ascii="Tahoma" w:hAnsi="Tahoma" w:cs="Tahoma"/>
          <w:sz w:val="18"/>
          <w:szCs w:val="18"/>
          <w:lang w:val="ru-RU"/>
        </w:rPr>
        <w:t>о</w:t>
      </w:r>
      <w:r>
        <w:rPr>
          <w:rFonts w:ascii="Tahoma" w:hAnsi="Tahoma" w:cs="Tahoma"/>
          <w:sz w:val="18"/>
          <w:szCs w:val="18"/>
        </w:rPr>
        <w:t>м установленн</w:t>
      </w:r>
      <w:r w:rsidR="00B626C2">
        <w:rPr>
          <w:rFonts w:ascii="Tahoma" w:hAnsi="Tahoma" w:cs="Tahoma"/>
          <w:sz w:val="18"/>
          <w:szCs w:val="18"/>
          <w:lang w:val="ru-RU"/>
        </w:rPr>
        <w:t>ы</w:t>
      </w:r>
      <w:r>
        <w:rPr>
          <w:rFonts w:ascii="Tahoma" w:hAnsi="Tahoma" w:cs="Tahoma"/>
          <w:sz w:val="18"/>
          <w:szCs w:val="18"/>
        </w:rPr>
        <w:t>й на раме –</w:t>
      </w:r>
      <w:r>
        <w:rPr>
          <w:rFonts w:ascii="Tahoma" w:hAnsi="Tahoma" w:cs="Tahoma"/>
          <w:sz w:val="18"/>
          <w:szCs w:val="18"/>
          <w:lang w:val="ru-RU"/>
        </w:rPr>
        <w:t xml:space="preserve"> стальной</w:t>
      </w:r>
      <w:r>
        <w:rPr>
          <w:rFonts w:ascii="Tahoma" w:hAnsi="Tahoma" w:cs="Tahoma"/>
          <w:sz w:val="18"/>
          <w:szCs w:val="18"/>
        </w:rPr>
        <w:t>,</w:t>
      </w:r>
    </w:p>
    <w:p w14:paraId="13038FBE" w14:textId="77777777" w:rsidR="004A3B05" w:rsidRPr="00D4562B" w:rsidRDefault="004A3B05" w:rsidP="004A3B05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b/>
          <w:color w:val="0000FF"/>
          <w:sz w:val="18"/>
          <w:szCs w:val="18"/>
        </w:rPr>
      </w:pPr>
      <w:r w:rsidRPr="00D4562B">
        <w:rPr>
          <w:rFonts w:ascii="Tahoma" w:hAnsi="Tahoma" w:cs="Tahoma"/>
          <w:b/>
          <w:color w:val="0000FF"/>
          <w:sz w:val="18"/>
          <w:szCs w:val="18"/>
          <w:lang w:val="ru-RU"/>
        </w:rPr>
        <w:t>алюминиевая лестница – 1 шт.,</w:t>
      </w:r>
    </w:p>
    <w:p w14:paraId="76220AC1" w14:textId="2BF92EE6" w:rsidR="004A3B05" w:rsidRPr="004A3B05" w:rsidRDefault="004A3B05" w:rsidP="004A3B05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b/>
          <w:color w:val="0000FF"/>
          <w:sz w:val="18"/>
          <w:szCs w:val="18"/>
        </w:rPr>
      </w:pPr>
      <w:r w:rsidRPr="00D4562B">
        <w:rPr>
          <w:rFonts w:ascii="Tahoma" w:hAnsi="Tahoma" w:cs="Tahoma"/>
          <w:b/>
          <w:color w:val="0000FF"/>
          <w:sz w:val="18"/>
          <w:szCs w:val="18"/>
          <w:lang w:val="ru-RU"/>
        </w:rPr>
        <w:t>бак для воды – 1 шт.,</w:t>
      </w:r>
    </w:p>
    <w:p w14:paraId="4F3950A9" w14:textId="77777777" w:rsidR="002D7C6F" w:rsidRDefault="002D7C6F" w:rsidP="002D7C6F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 xml:space="preserve">отличительные таблички – 2 </w:t>
      </w:r>
      <w:r>
        <w:rPr>
          <w:rFonts w:ascii="Tahoma" w:hAnsi="Tahoma" w:cs="Tahoma"/>
          <w:sz w:val="18"/>
          <w:szCs w:val="18"/>
          <w:lang w:val="ru-RU"/>
        </w:rPr>
        <w:t>шт</w:t>
      </w:r>
      <w:r>
        <w:rPr>
          <w:rFonts w:ascii="Tahoma" w:hAnsi="Tahoma" w:cs="Tahoma"/>
          <w:sz w:val="18"/>
          <w:szCs w:val="18"/>
        </w:rPr>
        <w:t>.,</w:t>
      </w:r>
    </w:p>
    <w:p w14:paraId="64D84506" w14:textId="133532C2" w:rsidR="002D7C6F" w:rsidRDefault="002D7C6F" w:rsidP="002D7C6F">
      <w:pPr>
        <w:pStyle w:val="ac"/>
        <w:numPr>
          <w:ilvl w:val="0"/>
          <w:numId w:val="6"/>
        </w:numPr>
        <w:tabs>
          <w:tab w:val="left" w:pos="5670"/>
        </w:tabs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пластмассовые крылья, задние с</w:t>
      </w:r>
      <w:r w:rsidR="00B626C2">
        <w:rPr>
          <w:rFonts w:ascii="Tahoma" w:hAnsi="Tahoma" w:cs="Tahoma"/>
          <w:sz w:val="18"/>
          <w:szCs w:val="18"/>
        </w:rPr>
        <w:t xml:space="preserve"> бры</w:t>
      </w:r>
      <w:r>
        <w:rPr>
          <w:rFonts w:ascii="Tahoma" w:hAnsi="Tahoma" w:cs="Tahoma"/>
          <w:sz w:val="18"/>
          <w:szCs w:val="18"/>
        </w:rPr>
        <w:t xml:space="preserve">зговиками - 6 </w:t>
      </w:r>
      <w:r>
        <w:rPr>
          <w:rFonts w:ascii="Tahoma" w:hAnsi="Tahoma" w:cs="Tahoma"/>
          <w:sz w:val="18"/>
          <w:szCs w:val="18"/>
          <w:lang w:val="ru-RU"/>
        </w:rPr>
        <w:t>шт</w:t>
      </w:r>
      <w:r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14:paraId="57DCEB05" w14:textId="77777777" w:rsidR="002D7C6F" w:rsidRDefault="002D7C6F" w:rsidP="002D7C6F">
      <w:pPr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adjustRightInd w:val="0"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>маркировка транспортного средства в соответствии с 48 ECE</w:t>
      </w:r>
      <w:r>
        <w:rPr>
          <w:rFonts w:ascii="Tahoma" w:hAnsi="Tahoma" w:cs="Tahoma"/>
          <w:sz w:val="18"/>
          <w:szCs w:val="18"/>
          <w:lang w:val="ru-RU" w:eastAsia="ar-SA"/>
        </w:rPr>
        <w:t>.</w:t>
      </w:r>
    </w:p>
    <w:p w14:paraId="5130F19D" w14:textId="77777777" w:rsidR="0008279B" w:rsidRDefault="0008279B" w:rsidP="0008279B">
      <w:pPr>
        <w:pStyle w:val="ab"/>
        <w:tabs>
          <w:tab w:val="left" w:pos="3836"/>
        </w:tabs>
        <w:spacing w:after="0"/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6E9301AF" w14:textId="77777777" w:rsidR="006D2459" w:rsidRDefault="006D2459" w:rsidP="006D2459">
      <w:pPr>
        <w:rPr>
          <w:b/>
          <w:color w:val="000000"/>
        </w:rPr>
      </w:pPr>
    </w:p>
    <w:p w14:paraId="639E9B50" w14:textId="77777777" w:rsidR="006D2459" w:rsidRDefault="006D2459" w:rsidP="006D2459">
      <w:pPr>
        <w:rPr>
          <w:b/>
          <w:color w:val="000000"/>
        </w:rPr>
      </w:pPr>
    </w:p>
    <w:p w14:paraId="1B4B59ED" w14:textId="77777777" w:rsidR="006D2459" w:rsidRDefault="006D2459" w:rsidP="006D2459">
      <w:pPr>
        <w:rPr>
          <w:b/>
          <w:color w:val="000000"/>
        </w:rPr>
      </w:pPr>
    </w:p>
    <w:p w14:paraId="18EE1DBE" w14:textId="77777777" w:rsidR="006D2459" w:rsidRDefault="006D2459" w:rsidP="006D2459">
      <w:pPr>
        <w:rPr>
          <w:b/>
          <w:color w:val="000000"/>
        </w:rPr>
      </w:pPr>
    </w:p>
    <w:p w14:paraId="180BD4E3" w14:textId="77777777" w:rsidR="006D2459" w:rsidRDefault="006D2459" w:rsidP="006D2459">
      <w:pPr>
        <w:rPr>
          <w:b/>
          <w:color w:val="000000"/>
        </w:rPr>
      </w:pPr>
    </w:p>
    <w:p w14:paraId="37A1A15E" w14:textId="77777777" w:rsidR="006D2459" w:rsidRDefault="006D2459" w:rsidP="006D2459">
      <w:pPr>
        <w:rPr>
          <w:b/>
          <w:color w:val="000000"/>
        </w:rPr>
      </w:pPr>
    </w:p>
    <w:p w14:paraId="125CCD0E" w14:textId="77777777" w:rsidR="006D2459" w:rsidRDefault="006D2459" w:rsidP="006D2459">
      <w:pPr>
        <w:rPr>
          <w:b/>
          <w:color w:val="000000"/>
        </w:rPr>
      </w:pPr>
    </w:p>
    <w:p w14:paraId="3AFA0579" w14:textId="4EB8608C" w:rsidR="006D2459" w:rsidRPr="0041719A" w:rsidRDefault="006D2459" w:rsidP="006D2459">
      <w:pPr>
        <w:rPr>
          <w:b/>
          <w:color w:val="000000"/>
        </w:rPr>
      </w:pPr>
      <w:r w:rsidRPr="0041719A">
        <w:rPr>
          <w:b/>
          <w:color w:val="000000"/>
        </w:rPr>
        <w:t xml:space="preserve">С Уважением, Ферулев Владимир Александрович </w:t>
      </w:r>
    </w:p>
    <w:p w14:paraId="24B0D44A" w14:textId="77777777" w:rsidR="006D2459" w:rsidRPr="0041719A" w:rsidRDefault="006D2459" w:rsidP="006D2459">
      <w:pPr>
        <w:rPr>
          <w:b/>
          <w:color w:val="000000"/>
        </w:rPr>
      </w:pPr>
      <w:r w:rsidRPr="0041719A">
        <w:rPr>
          <w:b/>
          <w:color w:val="000000"/>
        </w:rPr>
        <w:t>Ведущий менеджер ООО "МаксКар"</w:t>
      </w:r>
    </w:p>
    <w:p w14:paraId="2ECCF2DA" w14:textId="77777777" w:rsidR="006D2459" w:rsidRPr="0041719A" w:rsidRDefault="006D2459" w:rsidP="006D2459">
      <w:pPr>
        <w:rPr>
          <w:b/>
          <w:color w:val="000000"/>
        </w:rPr>
      </w:pPr>
      <w:r w:rsidRPr="0041719A">
        <w:rPr>
          <w:b/>
          <w:color w:val="000000"/>
        </w:rPr>
        <w:t xml:space="preserve">т. +7-913-477-12-39 </w:t>
      </w:r>
      <w:r w:rsidRPr="0041719A">
        <w:rPr>
          <w:b/>
          <w:color w:val="000000"/>
        </w:rPr>
        <w:br/>
        <w:t xml:space="preserve">стоянка – Федеральная трасса Р-254, </w:t>
      </w:r>
    </w:p>
    <w:p w14:paraId="078D521E" w14:textId="77777777" w:rsidR="006D2459" w:rsidRPr="0041719A" w:rsidRDefault="006D2459" w:rsidP="006D2459">
      <w:pPr>
        <w:rPr>
          <w:b/>
          <w:color w:val="000000"/>
        </w:rPr>
      </w:pPr>
      <w:r w:rsidRPr="0041719A">
        <w:rPr>
          <w:b/>
          <w:color w:val="000000"/>
        </w:rPr>
        <w:t xml:space="preserve">северный обход Новосибирска, </w:t>
      </w:r>
    </w:p>
    <w:p w14:paraId="5393EFDC" w14:textId="77777777" w:rsidR="006D2459" w:rsidRPr="0041719A" w:rsidRDefault="006D2459" w:rsidP="006D2459">
      <w:pPr>
        <w:rPr>
          <w:b/>
          <w:color w:val="000000"/>
        </w:rPr>
      </w:pPr>
      <w:r w:rsidRPr="0041719A">
        <w:rPr>
          <w:b/>
          <w:color w:val="000000"/>
        </w:rPr>
        <w:t xml:space="preserve">п. Садовый, ул. Пасечная, 10, </w:t>
      </w:r>
    </w:p>
    <w:p w14:paraId="6D65B624" w14:textId="77777777" w:rsidR="006D2459" w:rsidRPr="0041719A" w:rsidRDefault="006D2459" w:rsidP="006D2459">
      <w:pPr>
        <w:pStyle w:val="af4"/>
        <w:spacing w:before="0" w:beforeAutospacing="0" w:after="0" w:afterAutospacing="0"/>
        <w:rPr>
          <w:b/>
          <w:color w:val="000000"/>
        </w:rPr>
      </w:pPr>
      <w:r w:rsidRPr="0041719A">
        <w:rPr>
          <w:b/>
          <w:color w:val="000000"/>
        </w:rPr>
        <w:t>(пост ГИБДД, гостиница «У самовара»)</w:t>
      </w:r>
      <w:r w:rsidRPr="0041719A">
        <w:rPr>
          <w:b/>
          <w:color w:val="000000"/>
        </w:rPr>
        <w:br/>
      </w:r>
      <w:hyperlink r:id="rId10" w:history="1">
        <w:r w:rsidRPr="0041719A">
          <w:rPr>
            <w:rStyle w:val="a7"/>
            <w:b/>
          </w:rPr>
          <w:t>maxcar54@mail.r</w:t>
        </w:r>
        <w:r w:rsidRPr="0041719A">
          <w:rPr>
            <w:rStyle w:val="a7"/>
            <w:b/>
            <w:lang w:val="en-US"/>
          </w:rPr>
          <w:t>u</w:t>
        </w:r>
      </w:hyperlink>
      <w:r w:rsidRPr="0041719A">
        <w:rPr>
          <w:b/>
          <w:color w:val="000000"/>
        </w:rPr>
        <w:t xml:space="preserve"> </w:t>
      </w:r>
    </w:p>
    <w:p w14:paraId="72098081" w14:textId="77777777" w:rsidR="006D2459" w:rsidRPr="0041719A" w:rsidRDefault="006D2459" w:rsidP="006D2459">
      <w:pPr>
        <w:pStyle w:val="af4"/>
        <w:spacing w:before="0" w:beforeAutospacing="0" w:after="0" w:afterAutospacing="0"/>
        <w:rPr>
          <w:b/>
          <w:color w:val="0000FF"/>
          <w:u w:val="single"/>
        </w:rPr>
      </w:pPr>
      <w:hyperlink r:id="rId11" w:tgtFrame="_blank" w:history="1">
        <w:r w:rsidRPr="0041719A">
          <w:rPr>
            <w:rStyle w:val="a7"/>
            <w:b/>
          </w:rPr>
          <w:t>www.maxcar54.ru</w:t>
        </w:r>
      </w:hyperlink>
    </w:p>
    <w:p w14:paraId="7193D7C3" w14:textId="77777777" w:rsidR="006D2459" w:rsidRPr="0041719A" w:rsidRDefault="006D2459" w:rsidP="006D2459">
      <w:pPr>
        <w:autoSpaceDE w:val="0"/>
        <w:autoSpaceDN w:val="0"/>
        <w:adjustRightInd w:val="0"/>
        <w:rPr>
          <w:rStyle w:val="a7"/>
          <w:rFonts w:eastAsia="TimesNewRomanPS-BoldMT"/>
          <w:b/>
          <w:lang w:val="ru-RU"/>
        </w:rPr>
      </w:pPr>
      <w:hyperlink r:id="rId12" w:history="1">
        <w:r w:rsidRPr="0041719A">
          <w:rPr>
            <w:rStyle w:val="a7"/>
            <w:rFonts w:eastAsia="TimesNewRomanPS-BoldMT"/>
            <w:b/>
          </w:rPr>
          <w:t>https://www.youtube.com/channel/UCIiFI5uro5xB8fkw0N0pyRg/videos</w:t>
        </w:r>
      </w:hyperlink>
      <w:r w:rsidRPr="0041719A">
        <w:rPr>
          <w:rStyle w:val="a7"/>
          <w:rFonts w:eastAsia="TimesNewRomanPS-BoldMT"/>
          <w:b/>
        </w:rPr>
        <w:t xml:space="preserve"> - Наш канал на </w:t>
      </w:r>
      <w:proofErr w:type="spellStart"/>
      <w:r w:rsidRPr="0041719A">
        <w:rPr>
          <w:rStyle w:val="a7"/>
          <w:rFonts w:eastAsia="TimesNewRomanPS-BoldMT"/>
          <w:b/>
          <w:lang w:val="en-US"/>
        </w:rPr>
        <w:t>Youtube</w:t>
      </w:r>
      <w:proofErr w:type="spellEnd"/>
    </w:p>
    <w:p w14:paraId="4FC93A44" w14:textId="77777777" w:rsidR="006D2459" w:rsidRPr="0041719A" w:rsidRDefault="006D2459" w:rsidP="006D2459">
      <w:pPr>
        <w:autoSpaceDE w:val="0"/>
        <w:autoSpaceDN w:val="0"/>
        <w:adjustRightInd w:val="0"/>
        <w:rPr>
          <w:rStyle w:val="a7"/>
          <w:rFonts w:eastAsia="TimesNewRomanPS-BoldMT"/>
        </w:rPr>
      </w:pPr>
    </w:p>
    <w:p w14:paraId="75CD283A" w14:textId="77777777" w:rsidR="006D2459" w:rsidRPr="0041719A" w:rsidRDefault="006D2459" w:rsidP="006D2459">
      <w:pPr>
        <w:autoSpaceDE w:val="0"/>
        <w:autoSpaceDN w:val="0"/>
        <w:adjustRightInd w:val="0"/>
        <w:rPr>
          <w:rFonts w:eastAsia="TimesNewRomanPS-BoldMT"/>
          <w:b/>
          <w:color w:val="0000FF"/>
          <w:u w:val="single"/>
        </w:rPr>
      </w:pPr>
      <w:hyperlink r:id="rId13" w:history="1">
        <w:r w:rsidRPr="0041719A">
          <w:rPr>
            <w:rStyle w:val="a7"/>
            <w:b/>
            <w:bCs/>
          </w:rPr>
          <w:t>https://www.instagram.com/maxcar54ru/</w:t>
        </w:r>
      </w:hyperlink>
      <w:r w:rsidRPr="0041719A">
        <w:rPr>
          <w:b/>
          <w:bCs/>
        </w:rPr>
        <w:t xml:space="preserve"> - наша страница в </w:t>
      </w:r>
      <w:r w:rsidRPr="0041719A">
        <w:rPr>
          <w:b/>
          <w:bCs/>
          <w:lang w:val="en-US"/>
        </w:rPr>
        <w:t>Instagram</w:t>
      </w:r>
    </w:p>
    <w:p w14:paraId="5A8D3DFE" w14:textId="77777777" w:rsidR="006D2459" w:rsidRPr="00C07EA1" w:rsidRDefault="006D2459" w:rsidP="006D2459">
      <w:pPr>
        <w:snapToGrid w:val="0"/>
        <w:ind w:firstLine="851"/>
        <w:contextualSpacing/>
        <w:jc w:val="both"/>
        <w:rPr>
          <w:sz w:val="28"/>
          <w:szCs w:val="28"/>
        </w:rPr>
      </w:pPr>
    </w:p>
    <w:p w14:paraId="1FDB6247" w14:textId="77777777" w:rsidR="0008279B" w:rsidRDefault="0008279B" w:rsidP="0008279B">
      <w:pPr>
        <w:rPr>
          <w:rFonts w:ascii="Tahoma" w:hAnsi="Tahoma" w:cs="Tahoma"/>
          <w:sz w:val="18"/>
          <w:szCs w:val="18"/>
        </w:rPr>
      </w:pPr>
    </w:p>
    <w:p w14:paraId="3C531390" w14:textId="63553E55" w:rsidR="00BD75DE" w:rsidRPr="00B626C2" w:rsidRDefault="00BD75DE" w:rsidP="00ED1442"/>
    <w:sectPr w:rsidR="00BD75DE" w:rsidRPr="00B626C2" w:rsidSect="001F7AFA">
      <w:headerReference w:type="default" r:id="rId1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9431" w14:textId="77777777" w:rsidR="008A3A49" w:rsidRDefault="008A3A49">
      <w:r>
        <w:separator/>
      </w:r>
    </w:p>
  </w:endnote>
  <w:endnote w:type="continuationSeparator" w:id="0">
    <w:p w14:paraId="5EF0F85B" w14:textId="77777777" w:rsidR="008A3A49" w:rsidRDefault="008A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F5C1" w14:textId="77777777" w:rsidR="008A3A49" w:rsidRDefault="008A3A49">
      <w:r>
        <w:separator/>
      </w:r>
    </w:p>
  </w:footnote>
  <w:footnote w:type="continuationSeparator" w:id="0">
    <w:p w14:paraId="0A876B37" w14:textId="77777777" w:rsidR="008A3A49" w:rsidRDefault="008A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2" w:type="dxa"/>
      <w:tblInd w:w="-1023" w:type="dxa"/>
      <w:tblLook w:val="00A0" w:firstRow="1" w:lastRow="0" w:firstColumn="1" w:lastColumn="0" w:noHBand="0" w:noVBand="0"/>
    </w:tblPr>
    <w:tblGrid>
      <w:gridCol w:w="2165"/>
      <w:gridCol w:w="8967"/>
    </w:tblGrid>
    <w:tr w:rsidR="006D2459" w:rsidRPr="00D14C7D" w14:paraId="5B804FA9" w14:textId="77777777" w:rsidTr="0036356F">
      <w:trPr>
        <w:trHeight w:val="901"/>
      </w:trPr>
      <w:tc>
        <w:tcPr>
          <w:tcW w:w="2165" w:type="dxa"/>
        </w:tcPr>
        <w:p w14:paraId="6AC1114E" w14:textId="77777777" w:rsidR="006D2459" w:rsidRPr="00FD6D49" w:rsidRDefault="006D2459" w:rsidP="006D245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47CFDD4" wp14:editId="2A229C63">
                <wp:extent cx="1114425" cy="885825"/>
                <wp:effectExtent l="0" t="0" r="0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7" w:type="dxa"/>
        </w:tcPr>
        <w:p w14:paraId="0BC1C710" w14:textId="77777777" w:rsidR="006D2459" w:rsidRDefault="006D2459" w:rsidP="006D2459">
          <w:pPr>
            <w:jc w:val="center"/>
            <w:rPr>
              <w:b/>
              <w:sz w:val="28"/>
              <w:szCs w:val="28"/>
            </w:rPr>
          </w:pPr>
        </w:p>
        <w:p w14:paraId="23FE6F9B" w14:textId="77777777" w:rsidR="006D2459" w:rsidRPr="00D14C7D" w:rsidRDefault="006D2459" w:rsidP="006D2459">
          <w:pPr>
            <w:jc w:val="center"/>
            <w:rPr>
              <w:b/>
              <w:sz w:val="28"/>
              <w:szCs w:val="28"/>
              <w:lang w:val="ru-RU"/>
            </w:rPr>
          </w:pPr>
          <w:r w:rsidRPr="00D14C7D">
            <w:rPr>
              <w:b/>
              <w:sz w:val="28"/>
              <w:szCs w:val="28"/>
              <w:lang w:val="ru-RU"/>
            </w:rPr>
            <w:t xml:space="preserve">Общество с </w:t>
          </w:r>
          <w:r>
            <w:rPr>
              <w:b/>
              <w:sz w:val="28"/>
              <w:szCs w:val="28"/>
              <w:lang w:val="ru-RU"/>
            </w:rPr>
            <w:t>ограниченной ответственностью «</w:t>
          </w:r>
          <w:proofErr w:type="spellStart"/>
          <w:r w:rsidRPr="00D14C7D">
            <w:rPr>
              <w:b/>
              <w:sz w:val="28"/>
              <w:szCs w:val="28"/>
              <w:lang w:val="ru-RU"/>
            </w:rPr>
            <w:t>МаксКар</w:t>
          </w:r>
          <w:proofErr w:type="spellEnd"/>
          <w:r w:rsidRPr="00D14C7D">
            <w:rPr>
              <w:b/>
              <w:sz w:val="28"/>
              <w:szCs w:val="28"/>
              <w:lang w:val="ru-RU"/>
            </w:rPr>
            <w:t>»</w:t>
          </w:r>
        </w:p>
        <w:p w14:paraId="730C4906" w14:textId="77777777" w:rsidR="006D2459" w:rsidRPr="00B207FE" w:rsidRDefault="006D2459" w:rsidP="006D2459">
          <w:pPr>
            <w:jc w:val="center"/>
            <w:rPr>
              <w:b/>
              <w:lang w:val="ru-RU"/>
            </w:rPr>
          </w:pPr>
          <w:r w:rsidRPr="00D14C7D">
            <w:rPr>
              <w:b/>
              <w:lang w:val="ru-RU"/>
            </w:rPr>
            <w:t xml:space="preserve">Официальный дилер полуприцепов </w:t>
          </w:r>
          <w:proofErr w:type="spellStart"/>
          <w:r>
            <w:rPr>
              <w:b/>
              <w:lang w:val="en-US"/>
            </w:rPr>
            <w:t>Zaslaw</w:t>
          </w:r>
          <w:proofErr w:type="spellEnd"/>
          <w:r w:rsidRPr="00D14C7D">
            <w:rPr>
              <w:b/>
              <w:lang w:val="ru-RU"/>
            </w:rPr>
            <w:t xml:space="preserve"> на территории </w:t>
          </w:r>
          <w:r>
            <w:rPr>
              <w:b/>
              <w:lang w:val="ru-RU"/>
            </w:rPr>
            <w:t>РФ</w:t>
          </w:r>
        </w:p>
        <w:p w14:paraId="395A6277" w14:textId="77777777" w:rsidR="006D2459" w:rsidRPr="00D14C7D" w:rsidRDefault="006D2459" w:rsidP="006D2459">
          <w:pPr>
            <w:jc w:val="both"/>
            <w:rPr>
              <w:sz w:val="20"/>
              <w:szCs w:val="20"/>
              <w:lang w:val="ru-RU"/>
            </w:rPr>
          </w:pPr>
          <w:r w:rsidRPr="00D14C7D">
            <w:rPr>
              <w:sz w:val="18"/>
              <w:szCs w:val="18"/>
              <w:lang w:val="ru-RU"/>
            </w:rPr>
            <w:t xml:space="preserve">Юр. адрес: 630040, Новосибирская область, Новосибирский район, п. Озерный, ул. Промышленная, дом № 6, корпус 1, этаж 2, тел. (383) 233-32-53, </w:t>
          </w:r>
          <w:hyperlink r:id="rId2" w:history="1">
            <w:r w:rsidRPr="00B04453">
              <w:rPr>
                <w:rStyle w:val="a7"/>
                <w:sz w:val="18"/>
                <w:szCs w:val="18"/>
              </w:rPr>
              <w:t>maxcar</w:t>
            </w:r>
            <w:r w:rsidRPr="00D14C7D">
              <w:rPr>
                <w:rStyle w:val="a7"/>
                <w:sz w:val="18"/>
                <w:szCs w:val="18"/>
                <w:lang w:val="ru-RU"/>
              </w:rPr>
              <w:t>54@</w:t>
            </w:r>
            <w:r w:rsidRPr="00B04453">
              <w:rPr>
                <w:rStyle w:val="a7"/>
                <w:sz w:val="18"/>
                <w:szCs w:val="18"/>
              </w:rPr>
              <w:t>mail</w:t>
            </w:r>
            <w:r w:rsidRPr="00D14C7D">
              <w:rPr>
                <w:rStyle w:val="a7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7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, </w:t>
          </w:r>
          <w:hyperlink r:id="rId3" w:history="1">
            <w:r w:rsidRPr="00B04453">
              <w:rPr>
                <w:rStyle w:val="a7"/>
                <w:sz w:val="18"/>
                <w:szCs w:val="18"/>
              </w:rPr>
              <w:t>www</w:t>
            </w:r>
            <w:r w:rsidRPr="00D14C7D">
              <w:rPr>
                <w:rStyle w:val="a7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7"/>
                <w:sz w:val="18"/>
                <w:szCs w:val="18"/>
              </w:rPr>
              <w:t>maxcar</w:t>
            </w:r>
            <w:r w:rsidRPr="00D14C7D">
              <w:rPr>
                <w:rStyle w:val="a7"/>
                <w:sz w:val="18"/>
                <w:szCs w:val="18"/>
                <w:lang w:val="ru-RU"/>
              </w:rPr>
              <w:t>54.</w:t>
            </w:r>
            <w:r w:rsidRPr="00B04453">
              <w:rPr>
                <w:rStyle w:val="a7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 ИНН 5406440450/КПП 543301001, р/с 40702810007000013734 </w:t>
          </w:r>
          <w:r w:rsidRPr="00D14C7D">
            <w:rPr>
              <w:rStyle w:val="rptfld1"/>
              <w:sz w:val="18"/>
              <w:szCs w:val="18"/>
              <w:lang w:val="ru-RU"/>
            </w:rPr>
            <w:t xml:space="preserve">в </w:t>
          </w:r>
          <w:r w:rsidRPr="00D14C7D">
            <w:rPr>
              <w:sz w:val="18"/>
              <w:szCs w:val="18"/>
              <w:lang w:val="ru-RU"/>
            </w:rPr>
            <w:t>Сибирский филиал АО "Райффайзенбанк", к/с 30101810300000000799, БИК 045004799, ОГРН 1085406017212, ОКВЭД 45.10</w:t>
          </w:r>
        </w:p>
      </w:tc>
    </w:tr>
  </w:tbl>
  <w:p w14:paraId="1E1AF72D" w14:textId="77777777" w:rsidR="006D2459" w:rsidRPr="006D2459" w:rsidRDefault="006D2459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8AA"/>
    <w:multiLevelType w:val="hybridMultilevel"/>
    <w:tmpl w:val="C8C6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51CE"/>
    <w:multiLevelType w:val="hybridMultilevel"/>
    <w:tmpl w:val="193C5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C228F"/>
    <w:multiLevelType w:val="hybridMultilevel"/>
    <w:tmpl w:val="1714B800"/>
    <w:lvl w:ilvl="0" w:tplc="0415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A5047"/>
    <w:multiLevelType w:val="hybridMultilevel"/>
    <w:tmpl w:val="F920C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320AC"/>
    <w:multiLevelType w:val="hybridMultilevel"/>
    <w:tmpl w:val="5D9EE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D15A5"/>
    <w:multiLevelType w:val="hybridMultilevel"/>
    <w:tmpl w:val="214A7560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34BFF"/>
    <w:multiLevelType w:val="hybridMultilevel"/>
    <w:tmpl w:val="2C12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317F3"/>
    <w:multiLevelType w:val="hybridMultilevel"/>
    <w:tmpl w:val="EE7CB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64157"/>
    <w:multiLevelType w:val="hybridMultilevel"/>
    <w:tmpl w:val="8A7A05AE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F1"/>
    <w:rsid w:val="00000A5F"/>
    <w:rsid w:val="00067969"/>
    <w:rsid w:val="00076503"/>
    <w:rsid w:val="0008279B"/>
    <w:rsid w:val="000C0B16"/>
    <w:rsid w:val="000D423B"/>
    <w:rsid w:val="000F3A03"/>
    <w:rsid w:val="00105DAB"/>
    <w:rsid w:val="0011002B"/>
    <w:rsid w:val="00123AC0"/>
    <w:rsid w:val="00144058"/>
    <w:rsid w:val="00173BB4"/>
    <w:rsid w:val="001838DA"/>
    <w:rsid w:val="001B0E52"/>
    <w:rsid w:val="001B126A"/>
    <w:rsid w:val="001C20E4"/>
    <w:rsid w:val="001C6AF4"/>
    <w:rsid w:val="001F7AFA"/>
    <w:rsid w:val="00204301"/>
    <w:rsid w:val="00223B45"/>
    <w:rsid w:val="00226E47"/>
    <w:rsid w:val="00236B41"/>
    <w:rsid w:val="00245CF5"/>
    <w:rsid w:val="00252596"/>
    <w:rsid w:val="00270B0F"/>
    <w:rsid w:val="0027587F"/>
    <w:rsid w:val="00290FE5"/>
    <w:rsid w:val="00291817"/>
    <w:rsid w:val="002A4DCF"/>
    <w:rsid w:val="002D7C6F"/>
    <w:rsid w:val="002E40A9"/>
    <w:rsid w:val="002F1366"/>
    <w:rsid w:val="00307BD1"/>
    <w:rsid w:val="00310A07"/>
    <w:rsid w:val="00332AFA"/>
    <w:rsid w:val="00332F9F"/>
    <w:rsid w:val="00353319"/>
    <w:rsid w:val="00354B11"/>
    <w:rsid w:val="003664F7"/>
    <w:rsid w:val="003709D5"/>
    <w:rsid w:val="00381863"/>
    <w:rsid w:val="00384EC6"/>
    <w:rsid w:val="003859FF"/>
    <w:rsid w:val="00386869"/>
    <w:rsid w:val="0038733E"/>
    <w:rsid w:val="003A5AF6"/>
    <w:rsid w:val="003B0147"/>
    <w:rsid w:val="003B1FD1"/>
    <w:rsid w:val="003B582C"/>
    <w:rsid w:val="003B73DE"/>
    <w:rsid w:val="003C0ED6"/>
    <w:rsid w:val="003E3B8C"/>
    <w:rsid w:val="003E7DC9"/>
    <w:rsid w:val="00406976"/>
    <w:rsid w:val="00413594"/>
    <w:rsid w:val="00425EA6"/>
    <w:rsid w:val="00434661"/>
    <w:rsid w:val="004347A1"/>
    <w:rsid w:val="00464628"/>
    <w:rsid w:val="00481AE6"/>
    <w:rsid w:val="004828B0"/>
    <w:rsid w:val="004A3B05"/>
    <w:rsid w:val="004A523E"/>
    <w:rsid w:val="004B7FCF"/>
    <w:rsid w:val="004D5E1C"/>
    <w:rsid w:val="004F25F1"/>
    <w:rsid w:val="00510590"/>
    <w:rsid w:val="00520A87"/>
    <w:rsid w:val="00531AAA"/>
    <w:rsid w:val="00532CEC"/>
    <w:rsid w:val="0053398D"/>
    <w:rsid w:val="00542D4A"/>
    <w:rsid w:val="0054590E"/>
    <w:rsid w:val="005520A9"/>
    <w:rsid w:val="005722FD"/>
    <w:rsid w:val="00573078"/>
    <w:rsid w:val="00580BD1"/>
    <w:rsid w:val="00584EDD"/>
    <w:rsid w:val="005927E2"/>
    <w:rsid w:val="005A6D0E"/>
    <w:rsid w:val="005D09E4"/>
    <w:rsid w:val="005F1D1C"/>
    <w:rsid w:val="005F2D33"/>
    <w:rsid w:val="005F688C"/>
    <w:rsid w:val="006432CF"/>
    <w:rsid w:val="006517D9"/>
    <w:rsid w:val="006621A8"/>
    <w:rsid w:val="006768FC"/>
    <w:rsid w:val="00685513"/>
    <w:rsid w:val="00691AD1"/>
    <w:rsid w:val="006C7453"/>
    <w:rsid w:val="006D2459"/>
    <w:rsid w:val="006E1367"/>
    <w:rsid w:val="006E70E8"/>
    <w:rsid w:val="00710A16"/>
    <w:rsid w:val="00715843"/>
    <w:rsid w:val="007228A3"/>
    <w:rsid w:val="007230E1"/>
    <w:rsid w:val="00744072"/>
    <w:rsid w:val="00755179"/>
    <w:rsid w:val="007628B0"/>
    <w:rsid w:val="007664E3"/>
    <w:rsid w:val="007668A7"/>
    <w:rsid w:val="007703D9"/>
    <w:rsid w:val="0077139F"/>
    <w:rsid w:val="0078213E"/>
    <w:rsid w:val="00790DED"/>
    <w:rsid w:val="007918BA"/>
    <w:rsid w:val="00791ABA"/>
    <w:rsid w:val="00792E38"/>
    <w:rsid w:val="007A00E8"/>
    <w:rsid w:val="007C14EA"/>
    <w:rsid w:val="007F46C4"/>
    <w:rsid w:val="0082148D"/>
    <w:rsid w:val="00847E2D"/>
    <w:rsid w:val="00853047"/>
    <w:rsid w:val="008644A4"/>
    <w:rsid w:val="00880AA9"/>
    <w:rsid w:val="0088117E"/>
    <w:rsid w:val="00885EC8"/>
    <w:rsid w:val="008A3A49"/>
    <w:rsid w:val="008A6869"/>
    <w:rsid w:val="008C7958"/>
    <w:rsid w:val="008D4A7F"/>
    <w:rsid w:val="008E3BB4"/>
    <w:rsid w:val="008F32B4"/>
    <w:rsid w:val="009106D7"/>
    <w:rsid w:val="00921F41"/>
    <w:rsid w:val="0092342F"/>
    <w:rsid w:val="009250FA"/>
    <w:rsid w:val="0092694A"/>
    <w:rsid w:val="00967BB9"/>
    <w:rsid w:val="00967D79"/>
    <w:rsid w:val="009768D6"/>
    <w:rsid w:val="009808A7"/>
    <w:rsid w:val="009B4B3D"/>
    <w:rsid w:val="009E1A62"/>
    <w:rsid w:val="00A21179"/>
    <w:rsid w:val="00A367A6"/>
    <w:rsid w:val="00A403AA"/>
    <w:rsid w:val="00A806A8"/>
    <w:rsid w:val="00A816AE"/>
    <w:rsid w:val="00A91267"/>
    <w:rsid w:val="00AC39D7"/>
    <w:rsid w:val="00B036A8"/>
    <w:rsid w:val="00B11016"/>
    <w:rsid w:val="00B24E09"/>
    <w:rsid w:val="00B37B8D"/>
    <w:rsid w:val="00B42207"/>
    <w:rsid w:val="00B50216"/>
    <w:rsid w:val="00B626C2"/>
    <w:rsid w:val="00B80DEC"/>
    <w:rsid w:val="00B8528B"/>
    <w:rsid w:val="00B95745"/>
    <w:rsid w:val="00BC1159"/>
    <w:rsid w:val="00BC4FFC"/>
    <w:rsid w:val="00BD75DE"/>
    <w:rsid w:val="00BF6717"/>
    <w:rsid w:val="00C07263"/>
    <w:rsid w:val="00C2087F"/>
    <w:rsid w:val="00C21939"/>
    <w:rsid w:val="00C4539B"/>
    <w:rsid w:val="00C62BC0"/>
    <w:rsid w:val="00C7004A"/>
    <w:rsid w:val="00C75B9B"/>
    <w:rsid w:val="00C76015"/>
    <w:rsid w:val="00C920DE"/>
    <w:rsid w:val="00C93100"/>
    <w:rsid w:val="00C9573F"/>
    <w:rsid w:val="00CA55EF"/>
    <w:rsid w:val="00CB1231"/>
    <w:rsid w:val="00CB4AF0"/>
    <w:rsid w:val="00CC1D23"/>
    <w:rsid w:val="00CC2A30"/>
    <w:rsid w:val="00CC4DBD"/>
    <w:rsid w:val="00CE1758"/>
    <w:rsid w:val="00D32A1C"/>
    <w:rsid w:val="00D5743E"/>
    <w:rsid w:val="00D8601B"/>
    <w:rsid w:val="00DA0A3E"/>
    <w:rsid w:val="00DA15DB"/>
    <w:rsid w:val="00DB5F61"/>
    <w:rsid w:val="00DB6D39"/>
    <w:rsid w:val="00DC0F03"/>
    <w:rsid w:val="00DD4173"/>
    <w:rsid w:val="00DE44B4"/>
    <w:rsid w:val="00DF3679"/>
    <w:rsid w:val="00DF3C09"/>
    <w:rsid w:val="00DF43A0"/>
    <w:rsid w:val="00E10C6C"/>
    <w:rsid w:val="00E11EB3"/>
    <w:rsid w:val="00E160BD"/>
    <w:rsid w:val="00E276C8"/>
    <w:rsid w:val="00E3781F"/>
    <w:rsid w:val="00E67682"/>
    <w:rsid w:val="00EA5ECA"/>
    <w:rsid w:val="00EB7DDE"/>
    <w:rsid w:val="00ED1442"/>
    <w:rsid w:val="00ED375F"/>
    <w:rsid w:val="00ED3835"/>
    <w:rsid w:val="00EE2EC5"/>
    <w:rsid w:val="00EE4A9E"/>
    <w:rsid w:val="00EF1DAB"/>
    <w:rsid w:val="00F070EE"/>
    <w:rsid w:val="00F12A89"/>
    <w:rsid w:val="00F521CF"/>
    <w:rsid w:val="00F57649"/>
    <w:rsid w:val="00F6399F"/>
    <w:rsid w:val="00F70747"/>
    <w:rsid w:val="00F72E81"/>
    <w:rsid w:val="00F744D5"/>
    <w:rsid w:val="00FB03A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34070"/>
  <w15:chartTrackingRefBased/>
  <w15:docId w15:val="{50DC143D-E3CF-444E-ADB5-89C24008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9B"/>
    <w:rPr>
      <w:sz w:val="24"/>
      <w:szCs w:val="24"/>
      <w:lang w:val="et-EE" w:eastAsia="et-EE"/>
    </w:rPr>
  </w:style>
  <w:style w:type="paragraph" w:styleId="1">
    <w:name w:val="heading 1"/>
    <w:basedOn w:val="a"/>
    <w:next w:val="a"/>
    <w:qFormat/>
    <w:rsid w:val="006E1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25F1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4F25F1"/>
    <w:pPr>
      <w:tabs>
        <w:tab w:val="center" w:pos="4536"/>
        <w:tab w:val="right" w:pos="9072"/>
      </w:tabs>
    </w:pPr>
  </w:style>
  <w:style w:type="table" w:styleId="a5">
    <w:name w:val="Table Grid"/>
    <w:basedOn w:val="a1"/>
    <w:rsid w:val="00CB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Table 3D effects 1"/>
    <w:basedOn w:val="a1"/>
    <w:rsid w:val="00CB123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CB12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Professional"/>
    <w:basedOn w:val="a1"/>
    <w:rsid w:val="00DF3C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7">
    <w:name w:val="Hyperlink"/>
    <w:rsid w:val="006E1367"/>
    <w:rPr>
      <w:color w:val="0000FF"/>
      <w:u w:val="single"/>
    </w:rPr>
  </w:style>
  <w:style w:type="character" w:customStyle="1" w:styleId="a8">
    <w:name w:val="Текст сноски Знак"/>
    <w:link w:val="a9"/>
    <w:semiHidden/>
    <w:locked/>
    <w:rsid w:val="006E1367"/>
    <w:rPr>
      <w:lang w:val="et-EE" w:eastAsia="et-EE" w:bidi="ar-SA"/>
    </w:rPr>
  </w:style>
  <w:style w:type="paragraph" w:styleId="a9">
    <w:name w:val="footnote text"/>
    <w:basedOn w:val="a"/>
    <w:link w:val="a8"/>
    <w:semiHidden/>
    <w:rsid w:val="006E1367"/>
    <w:rPr>
      <w:sz w:val="20"/>
      <w:szCs w:val="20"/>
    </w:rPr>
  </w:style>
  <w:style w:type="character" w:customStyle="1" w:styleId="aa">
    <w:name w:val="Основной текст Знак"/>
    <w:link w:val="ab"/>
    <w:locked/>
    <w:rsid w:val="006E1367"/>
    <w:rPr>
      <w:sz w:val="24"/>
      <w:szCs w:val="24"/>
      <w:lang w:val="et-EE" w:eastAsia="ar-SA" w:bidi="ar-SA"/>
    </w:rPr>
  </w:style>
  <w:style w:type="paragraph" w:styleId="ab">
    <w:name w:val="Body Text"/>
    <w:basedOn w:val="a"/>
    <w:link w:val="aa"/>
    <w:rsid w:val="006E1367"/>
    <w:pPr>
      <w:suppressAutoHyphens/>
      <w:spacing w:after="120"/>
    </w:pPr>
    <w:rPr>
      <w:lang w:eastAsia="ar-SA"/>
    </w:rPr>
  </w:style>
  <w:style w:type="paragraph" w:styleId="ac">
    <w:name w:val="Body Text Indent"/>
    <w:basedOn w:val="a"/>
    <w:link w:val="ad"/>
    <w:rsid w:val="006E1367"/>
    <w:pPr>
      <w:suppressAutoHyphens/>
      <w:spacing w:after="120"/>
      <w:ind w:left="283"/>
    </w:pPr>
    <w:rPr>
      <w:lang w:eastAsia="ar-SA"/>
    </w:rPr>
  </w:style>
  <w:style w:type="character" w:customStyle="1" w:styleId="st1">
    <w:name w:val="st1"/>
    <w:basedOn w:val="a0"/>
    <w:rsid w:val="006E1367"/>
  </w:style>
  <w:style w:type="character" w:customStyle="1" w:styleId="ZnakZnak2">
    <w:name w:val="Znak Znak2"/>
    <w:semiHidden/>
    <w:locked/>
    <w:rsid w:val="0008279B"/>
    <w:rPr>
      <w:lang w:val="et-EE" w:eastAsia="et-EE" w:bidi="ar-SA"/>
    </w:rPr>
  </w:style>
  <w:style w:type="character" w:customStyle="1" w:styleId="ad">
    <w:name w:val="Основной текст с отступом Знак"/>
    <w:link w:val="ac"/>
    <w:rsid w:val="002D7C6F"/>
    <w:rPr>
      <w:sz w:val="24"/>
      <w:szCs w:val="24"/>
      <w:lang w:val="et-EE" w:eastAsia="ar-SA"/>
    </w:rPr>
  </w:style>
  <w:style w:type="paragraph" w:styleId="ae">
    <w:name w:val="Balloon Text"/>
    <w:basedOn w:val="a"/>
    <w:semiHidden/>
    <w:rsid w:val="008644A4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1838DA"/>
  </w:style>
  <w:style w:type="character" w:styleId="af">
    <w:name w:val="annotation reference"/>
    <w:rsid w:val="00685513"/>
    <w:rPr>
      <w:sz w:val="16"/>
      <w:szCs w:val="16"/>
    </w:rPr>
  </w:style>
  <w:style w:type="paragraph" w:styleId="af0">
    <w:name w:val="annotation text"/>
    <w:basedOn w:val="a"/>
    <w:link w:val="af1"/>
    <w:rsid w:val="00685513"/>
    <w:rPr>
      <w:sz w:val="20"/>
      <w:szCs w:val="20"/>
    </w:rPr>
  </w:style>
  <w:style w:type="character" w:customStyle="1" w:styleId="af1">
    <w:name w:val="Текст примечания Знак"/>
    <w:link w:val="af0"/>
    <w:rsid w:val="00685513"/>
    <w:rPr>
      <w:lang w:val="et-EE" w:eastAsia="et-EE"/>
    </w:rPr>
  </w:style>
  <w:style w:type="paragraph" w:styleId="af2">
    <w:name w:val="annotation subject"/>
    <w:basedOn w:val="af0"/>
    <w:next w:val="af0"/>
    <w:link w:val="af3"/>
    <w:rsid w:val="00685513"/>
    <w:rPr>
      <w:b/>
      <w:bCs/>
    </w:rPr>
  </w:style>
  <w:style w:type="character" w:customStyle="1" w:styleId="af3">
    <w:name w:val="Тема примечания Знак"/>
    <w:link w:val="af2"/>
    <w:rsid w:val="00685513"/>
    <w:rPr>
      <w:b/>
      <w:bCs/>
      <w:lang w:val="et-EE" w:eastAsia="et-EE"/>
    </w:rPr>
  </w:style>
  <w:style w:type="paragraph" w:styleId="HTML">
    <w:name w:val="HTML Preformatted"/>
    <w:basedOn w:val="a"/>
    <w:link w:val="HTML0"/>
    <w:uiPriority w:val="99"/>
    <w:unhideWhenUsed/>
    <w:rsid w:val="009E1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1A62"/>
    <w:rPr>
      <w:rFonts w:ascii="Courier New" w:hAnsi="Courier New" w:cs="Courier New"/>
    </w:rPr>
  </w:style>
  <w:style w:type="character" w:customStyle="1" w:styleId="rptfld1">
    <w:name w:val="rptfld1"/>
    <w:rsid w:val="006D2459"/>
    <w:rPr>
      <w:b w:val="0"/>
      <w:bCs w:val="0"/>
      <w:bdr w:val="single" w:sz="6" w:space="0" w:color="EAEAEA" w:frame="1"/>
    </w:rPr>
  </w:style>
  <w:style w:type="paragraph" w:styleId="af4">
    <w:name w:val="Normal (Web)"/>
    <w:basedOn w:val="a"/>
    <w:uiPriority w:val="99"/>
    <w:rsid w:val="006D245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maxcar54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IiFI5uro5xB8fkw0N0pyRg/vide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xcar5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xcar5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xcar54.ru" TargetMode="External"/><Relationship Id="rId2" Type="http://schemas.openxmlformats.org/officeDocument/2006/relationships/hyperlink" Target="mailto:maxcar54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8757-28A6-4CF7-8FEC-03050A77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Zasław</Company>
  <LinksUpToDate>false</LinksUpToDate>
  <CharactersWithSpaces>3756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http://www.zaslaw.eu/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Matyaszek Bartosz</dc:creator>
  <cp:keywords/>
  <dc:description/>
  <cp:lastModifiedBy>Пользователь Windows</cp:lastModifiedBy>
  <cp:revision>6</cp:revision>
  <cp:lastPrinted>2011-02-21T09:12:00Z</cp:lastPrinted>
  <dcterms:created xsi:type="dcterms:W3CDTF">2021-02-15T08:32:00Z</dcterms:created>
  <dcterms:modified xsi:type="dcterms:W3CDTF">2021-06-20T11:38:00Z</dcterms:modified>
</cp:coreProperties>
</file>