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5B" w:rsidRDefault="001A6E5B" w:rsidP="001A6E5B">
      <w:pPr>
        <w:ind w:left="-250"/>
        <w:jc w:val="center"/>
        <w:rPr>
          <w:lang w:eastAsia="en-US"/>
        </w:rPr>
      </w:pPr>
      <w:r>
        <w:rPr>
          <w:color w:val="000000"/>
          <w:sz w:val="24"/>
          <w:szCs w:val="24"/>
          <w:lang w:eastAsia="ru-RU"/>
        </w:rPr>
        <w:t>Куда:</w:t>
      </w:r>
      <w:r>
        <w:t xml:space="preserve"> </w:t>
      </w:r>
    </w:p>
    <w:p w:rsidR="000E5A97" w:rsidRDefault="000E5A97" w:rsidP="000E5A97">
      <w:pPr>
        <w:jc w:val="right"/>
        <w:rPr>
          <w:rStyle w:val="phone-item"/>
          <w:rFonts w:ascii="RobotoRegular" w:hAnsi="RobotoRegular"/>
          <w:sz w:val="21"/>
          <w:szCs w:val="21"/>
        </w:rPr>
      </w:pPr>
    </w:p>
    <w:p w:rsidR="00476B42" w:rsidRPr="00476B42" w:rsidRDefault="00476B42" w:rsidP="00241C09">
      <w:pPr>
        <w:autoSpaceDE w:val="0"/>
        <w:autoSpaceDN w:val="0"/>
        <w:adjustRightInd w:val="0"/>
        <w:jc w:val="right"/>
        <w:rPr>
          <w:b/>
          <w:bCs/>
          <w:color w:val="000000"/>
          <w:szCs w:val="22"/>
        </w:rPr>
      </w:pPr>
    </w:p>
    <w:p w:rsidR="00A74F30" w:rsidRPr="00F23597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  <w:lang w:val="en-US"/>
        </w:rPr>
      </w:pPr>
      <w:r w:rsidRPr="00A62E81">
        <w:rPr>
          <w:b/>
          <w:bCs/>
          <w:szCs w:val="22"/>
        </w:rPr>
        <w:t xml:space="preserve">Коммерческое предложение № </w:t>
      </w:r>
      <w:r w:rsidR="00FA5F7E">
        <w:rPr>
          <w:b/>
          <w:bCs/>
          <w:sz w:val="26"/>
          <w:szCs w:val="26"/>
        </w:rPr>
        <w:t>0420200014</w:t>
      </w:r>
      <w:r w:rsidR="00414C48">
        <w:rPr>
          <w:b/>
          <w:bCs/>
          <w:sz w:val="26"/>
          <w:szCs w:val="26"/>
        </w:rPr>
        <w:t xml:space="preserve"> АХ</w:t>
      </w:r>
      <w:r w:rsidRPr="009E60E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от </w:t>
      </w:r>
      <w:r w:rsidR="001A2A52">
        <w:rPr>
          <w:b/>
          <w:bCs/>
          <w:szCs w:val="22"/>
        </w:rPr>
        <w:t>15</w:t>
      </w:r>
      <w:r w:rsidR="009550B6">
        <w:rPr>
          <w:b/>
          <w:bCs/>
          <w:szCs w:val="22"/>
        </w:rPr>
        <w:t>.02.2021</w:t>
      </w:r>
      <w:r>
        <w:rPr>
          <w:b/>
          <w:bCs/>
          <w:szCs w:val="22"/>
        </w:rPr>
        <w:t xml:space="preserve"> г.</w:t>
      </w:r>
    </w:p>
    <w:p w:rsidR="00A74F30" w:rsidRPr="00F16403" w:rsidRDefault="000F4C5F" w:rsidP="000F4C5F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</w:t>
      </w:r>
      <w:r w:rsidR="001A2A52">
        <w:rPr>
          <w:b/>
          <w:bCs/>
          <w:szCs w:val="22"/>
        </w:rPr>
        <w:t>е господа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A74F30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4F54D1">
        <w:rPr>
          <w:b w:val="0"/>
          <w:sz w:val="22"/>
          <w:szCs w:val="22"/>
        </w:rPr>
        <w:t>Компания «</w:t>
      </w:r>
      <w:proofErr w:type="spellStart"/>
      <w:r w:rsidRPr="004F54D1">
        <w:rPr>
          <w:b w:val="0"/>
          <w:sz w:val="22"/>
          <w:szCs w:val="22"/>
        </w:rPr>
        <w:t>Новтрак</w:t>
      </w:r>
      <w:proofErr w:type="spellEnd"/>
      <w:r w:rsidRPr="004F54D1">
        <w:rPr>
          <w:b w:val="0"/>
          <w:sz w:val="22"/>
          <w:szCs w:val="22"/>
        </w:rPr>
        <w:t xml:space="preserve">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r w:rsidR="00D71F03">
        <w:rPr>
          <w:b w:val="0"/>
          <w:sz w:val="22"/>
          <w:szCs w:val="22"/>
        </w:rPr>
        <w:t>благодарит</w:t>
      </w:r>
      <w:proofErr w:type="spellEnd"/>
      <w:r w:rsidR="00D71F03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Вас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за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интерес</w:t>
      </w:r>
      <w:proofErr w:type="spellEnd"/>
      <w:r w:rsidRPr="004F54D1">
        <w:rPr>
          <w:b w:val="0"/>
          <w:sz w:val="22"/>
          <w:szCs w:val="22"/>
        </w:rPr>
        <w:t xml:space="preserve"> к </w:t>
      </w:r>
      <w:proofErr w:type="spellStart"/>
      <w:r w:rsidRPr="004F54D1">
        <w:rPr>
          <w:b w:val="0"/>
          <w:sz w:val="22"/>
          <w:szCs w:val="22"/>
        </w:rPr>
        <w:t>нашей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продукции</w:t>
      </w:r>
      <w:proofErr w:type="spellEnd"/>
      <w:r w:rsidRPr="004F54D1">
        <w:rPr>
          <w:b w:val="0"/>
          <w:sz w:val="22"/>
          <w:szCs w:val="22"/>
        </w:rPr>
        <w:t xml:space="preserve"> и </w:t>
      </w:r>
      <w:proofErr w:type="spellStart"/>
      <w:r w:rsidRPr="004F54D1">
        <w:rPr>
          <w:b w:val="0"/>
          <w:sz w:val="22"/>
          <w:szCs w:val="22"/>
        </w:rPr>
        <w:t>имеет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честь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представить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ее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Вам</w:t>
      </w:r>
      <w:proofErr w:type="spellEnd"/>
      <w:r w:rsidRPr="004F54D1">
        <w:rPr>
          <w:b w:val="0"/>
          <w:sz w:val="22"/>
          <w:szCs w:val="22"/>
        </w:rPr>
        <w:t xml:space="preserve"> в </w:t>
      </w:r>
      <w:proofErr w:type="spellStart"/>
      <w:r w:rsidRPr="004F54D1">
        <w:rPr>
          <w:b w:val="0"/>
          <w:sz w:val="22"/>
          <w:szCs w:val="22"/>
        </w:rPr>
        <w:t>виде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коммерческого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предложения</w:t>
      </w:r>
      <w:proofErr w:type="spellEnd"/>
      <w:r w:rsidRPr="004F54D1">
        <w:rPr>
          <w:b w:val="0"/>
          <w:sz w:val="22"/>
          <w:szCs w:val="22"/>
        </w:rPr>
        <w:t>.</w:t>
      </w:r>
    </w:p>
    <w:p w:rsidR="00500082" w:rsidRDefault="00500082" w:rsidP="00500082">
      <w:pPr>
        <w:autoSpaceDE w:val="0"/>
        <w:jc w:val="center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СПЕЦИФИКАЦИЯ</w:t>
      </w:r>
    </w:p>
    <w:p w:rsidR="00500082" w:rsidRPr="00F23597" w:rsidRDefault="00500082" w:rsidP="00500082">
      <w:pPr>
        <w:pStyle w:val="3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0"/>
        <w:rPr>
          <w:sz w:val="26"/>
          <w:szCs w:val="26"/>
        </w:rPr>
      </w:pPr>
      <w:r>
        <w:rPr>
          <w:color w:val="000000"/>
          <w:sz w:val="26"/>
          <w:szCs w:val="26"/>
        </w:rPr>
        <w:t>Четырёхосный низкорамный полуприцеп-контейнеровоз</w:t>
      </w:r>
      <w:r>
        <w:rPr>
          <w:color w:val="000000"/>
          <w:sz w:val="26"/>
          <w:szCs w:val="26"/>
        </w:rPr>
        <w:br/>
        <w:t xml:space="preserve">мод. </w:t>
      </w:r>
      <w:r>
        <w:rPr>
          <w:color w:val="000000"/>
          <w:sz w:val="26"/>
          <w:szCs w:val="26"/>
          <w:lang w:val="en-US"/>
        </w:rPr>
        <w:t>SW</w:t>
      </w:r>
      <w:r w:rsidRPr="00F23597">
        <w:rPr>
          <w:color w:val="000000"/>
          <w:sz w:val="26"/>
          <w:szCs w:val="26"/>
        </w:rPr>
        <w:t xml:space="preserve">- 454 </w:t>
      </w:r>
      <w:r>
        <w:rPr>
          <w:bCs/>
          <w:color w:val="000000"/>
          <w:sz w:val="26"/>
          <w:szCs w:val="26"/>
        </w:rPr>
        <w:t>типа</w:t>
      </w:r>
      <w:r w:rsidRPr="00F2359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lang w:val="en-US"/>
        </w:rPr>
        <w:t>goose</w:t>
      </w:r>
      <w:r w:rsidRPr="00F23597"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  <w:lang w:val="en-US"/>
        </w:rPr>
        <w:t>neck</w:t>
      </w:r>
      <w:r w:rsidR="009550B6" w:rsidRPr="00F23597">
        <w:rPr>
          <w:bCs/>
          <w:color w:val="000000"/>
          <w:sz w:val="26"/>
          <w:szCs w:val="26"/>
        </w:rPr>
        <w:t>, 2021</w:t>
      </w:r>
      <w:r w:rsidR="000E5A97" w:rsidRPr="00F23597">
        <w:rPr>
          <w:bCs/>
          <w:color w:val="000000"/>
          <w:sz w:val="26"/>
          <w:szCs w:val="26"/>
        </w:rPr>
        <w:t xml:space="preserve"> </w:t>
      </w:r>
      <w:r w:rsidR="000E5A97">
        <w:rPr>
          <w:bCs/>
          <w:color w:val="000000"/>
          <w:sz w:val="26"/>
          <w:szCs w:val="26"/>
        </w:rPr>
        <w:t>г</w:t>
      </w:r>
      <w:r w:rsidR="000E5A97" w:rsidRPr="00F23597">
        <w:rPr>
          <w:bCs/>
          <w:color w:val="000000"/>
          <w:sz w:val="26"/>
          <w:szCs w:val="26"/>
        </w:rPr>
        <w:t>.</w:t>
      </w:r>
      <w:r w:rsidR="000E5A97">
        <w:rPr>
          <w:bCs/>
          <w:color w:val="000000"/>
          <w:sz w:val="26"/>
          <w:szCs w:val="26"/>
        </w:rPr>
        <w:t>в</w:t>
      </w:r>
      <w:r w:rsidR="009550B6" w:rsidRPr="00F23597">
        <w:rPr>
          <w:bCs/>
          <w:color w:val="000000"/>
          <w:sz w:val="26"/>
          <w:szCs w:val="26"/>
        </w:rPr>
        <w:t>.</w:t>
      </w:r>
      <w:r w:rsidR="00F23597" w:rsidRPr="00F23597">
        <w:rPr>
          <w:bCs/>
          <w:color w:val="000000"/>
          <w:sz w:val="26"/>
          <w:szCs w:val="26"/>
        </w:rPr>
        <w:t xml:space="preserve"> </w:t>
      </w:r>
      <w:r w:rsidR="00F23597">
        <w:rPr>
          <w:bCs/>
          <w:color w:val="000000"/>
          <w:sz w:val="26"/>
          <w:szCs w:val="26"/>
        </w:rPr>
        <w:t>в наличии</w:t>
      </w:r>
      <w:bookmarkStart w:id="0" w:name="_GoBack"/>
      <w:bookmarkEnd w:id="0"/>
    </w:p>
    <w:p w:rsidR="00500082" w:rsidRDefault="00500082" w:rsidP="00500082">
      <w:pPr>
        <w:autoSpaceDE w:val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Полуприцеп предназначен для эксплуатации с двухосным тягачом 4х2 на </w:t>
      </w:r>
      <w:proofErr w:type="spellStart"/>
      <w:r>
        <w:rPr>
          <w:sz w:val="26"/>
          <w:szCs w:val="26"/>
        </w:rPr>
        <w:t>пневмоподвеске</w:t>
      </w:r>
      <w:proofErr w:type="spellEnd"/>
      <w:r>
        <w:rPr>
          <w:sz w:val="26"/>
          <w:szCs w:val="26"/>
        </w:rPr>
        <w:t xml:space="preserve"> с высотой седельно-сцепного устройства не более 1100 мм.</w:t>
      </w:r>
    </w:p>
    <w:p w:rsidR="00AF07F5" w:rsidRDefault="00837129" w:rsidP="009550B6">
      <w:pPr>
        <w:rPr>
          <w:b/>
          <w:sz w:val="26"/>
          <w:szCs w:val="26"/>
        </w:rPr>
      </w:pPr>
      <w:r>
        <w:rPr>
          <w:b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282pt">
            <v:imagedata r:id="rId7" o:title="119a3fda-2202-45e9-9d7c-d8b8028eda73" croptop="16433f" cropleft="74f"/>
          </v:shape>
        </w:pict>
      </w:r>
    </w:p>
    <w:p w:rsidR="00AF07F5" w:rsidRDefault="00837129" w:rsidP="00AF07F5">
      <w:pPr>
        <w:rPr>
          <w:sz w:val="26"/>
          <w:szCs w:val="26"/>
        </w:rPr>
      </w:pPr>
      <w:r>
        <w:rPr>
          <w:b/>
          <w:sz w:val="26"/>
          <w:szCs w:val="26"/>
        </w:rPr>
        <w:pict>
          <v:shape id="_x0000_i1026" type="#_x0000_t75" style="width:7in;height:135.6pt">
            <v:imagedata r:id="rId8" o:title="IMG-20200410-WA0001" croptop="35636f" cropbottom="13380f" cropleft="2609f" cropright="28317f"/>
          </v:shape>
        </w:pict>
      </w:r>
    </w:p>
    <w:p w:rsidR="00AF07F5" w:rsidRDefault="00AF07F5" w:rsidP="00AF07F5">
      <w:pPr>
        <w:rPr>
          <w:b/>
          <w:color w:val="FF0000"/>
          <w:u w:val="single"/>
        </w:rPr>
      </w:pPr>
      <w:r w:rsidRPr="009E60E3">
        <w:rPr>
          <w:b/>
          <w:color w:val="FF0000"/>
          <w:u w:val="single"/>
        </w:rPr>
        <w:lastRenderedPageBreak/>
        <w:t xml:space="preserve">видео на </w:t>
      </w:r>
      <w:proofErr w:type="spellStart"/>
      <w:r w:rsidRPr="009E60E3">
        <w:rPr>
          <w:b/>
          <w:color w:val="FF0000"/>
          <w:u w:val="single"/>
        </w:rPr>
        <w:t>ютубе</w:t>
      </w:r>
      <w:proofErr w:type="spellEnd"/>
      <w:r w:rsidRPr="009E60E3">
        <w:rPr>
          <w:b/>
          <w:color w:val="FF0000"/>
          <w:u w:val="single"/>
        </w:rPr>
        <w:t>:</w:t>
      </w:r>
    </w:p>
    <w:p w:rsidR="00241C09" w:rsidRDefault="00241C09" w:rsidP="00AF07F5">
      <w:pPr>
        <w:rPr>
          <w:b/>
          <w:color w:val="FF0000"/>
          <w:u w:val="single"/>
        </w:rPr>
      </w:pPr>
    </w:p>
    <w:p w:rsidR="00347BE9" w:rsidRDefault="00241C09" w:rsidP="00AF07F5">
      <w:pPr>
        <w:rPr>
          <w:b/>
          <w:color w:val="FF0000"/>
          <w:u w:val="single"/>
        </w:rPr>
      </w:pPr>
      <w:r w:rsidRPr="00241C09">
        <w:rPr>
          <w:b/>
          <w:color w:val="FF0000"/>
          <w:u w:val="single"/>
        </w:rPr>
        <w:t>https://www.youtube.com/watch?v=oDTeI8P-tB4</w:t>
      </w:r>
    </w:p>
    <w:p w:rsidR="00AF07F5" w:rsidRDefault="00AF07F5" w:rsidP="00AF07F5">
      <w:pPr>
        <w:rPr>
          <w:b/>
          <w:color w:val="FF0000"/>
          <w:u w:val="single"/>
        </w:rPr>
      </w:pPr>
    </w:p>
    <w:p w:rsidR="00AF07F5" w:rsidRDefault="00837129" w:rsidP="00AF07F5">
      <w:pPr>
        <w:rPr>
          <w:rStyle w:val="a5"/>
          <w:b/>
        </w:rPr>
      </w:pPr>
      <w:hyperlink r:id="rId9" w:history="1">
        <w:r w:rsidR="00AF07F5" w:rsidRPr="004C3B73">
          <w:rPr>
            <w:rStyle w:val="a5"/>
            <w:b/>
          </w:rPr>
          <w:t>https://www.youtube.com/watch?v=JLKNWGCa88Y&amp;t=14s</w:t>
        </w:r>
      </w:hyperlink>
    </w:p>
    <w:p w:rsidR="00347BE9" w:rsidRDefault="00347BE9" w:rsidP="00AF07F5">
      <w:pPr>
        <w:rPr>
          <w:rStyle w:val="a5"/>
          <w:b/>
        </w:rPr>
      </w:pPr>
    </w:p>
    <w:p w:rsidR="00347BE9" w:rsidRDefault="00347BE9" w:rsidP="00AF07F5">
      <w:pPr>
        <w:rPr>
          <w:b/>
          <w:color w:val="FF0000"/>
          <w:u w:val="single"/>
        </w:rPr>
      </w:pPr>
      <w:r w:rsidRPr="00347BE9">
        <w:rPr>
          <w:b/>
          <w:color w:val="FF0000"/>
          <w:u w:val="single"/>
        </w:rPr>
        <w:t>https://www.youtube.com/watch?v=oDTeI8P-tB4</w:t>
      </w:r>
    </w:p>
    <w:p w:rsidR="00AF07F5" w:rsidRPr="009E60E3" w:rsidRDefault="00AF07F5" w:rsidP="00AF07F5">
      <w:pPr>
        <w:rPr>
          <w:b/>
          <w:color w:val="FF0000"/>
          <w:u w:val="single"/>
        </w:rPr>
      </w:pPr>
    </w:p>
    <w:p w:rsidR="00E459C0" w:rsidRPr="00347BE9" w:rsidRDefault="00837129" w:rsidP="00347BE9">
      <w:pPr>
        <w:pStyle w:val="af"/>
        <w:tabs>
          <w:tab w:val="left" w:pos="2552"/>
        </w:tabs>
        <w:ind w:left="0"/>
      </w:pPr>
      <w:hyperlink r:id="rId10" w:history="1">
        <w:r w:rsidR="00AF07F5" w:rsidRPr="00500082">
          <w:rPr>
            <w:rStyle w:val="a5"/>
          </w:rPr>
          <w:t>https://www.youtube.com/watch?v=fdffRIL0Lj0</w:t>
        </w:r>
      </w:hyperlink>
    </w:p>
    <w:p w:rsidR="00866F5C" w:rsidRDefault="001A2A52" w:rsidP="00866F5C">
      <w:pPr>
        <w:rPr>
          <w:b/>
          <w:u w:val="single"/>
        </w:rPr>
      </w:pPr>
      <w:r>
        <w:rPr>
          <w:b/>
          <w:u w:val="single"/>
        </w:rPr>
        <w:pict>
          <v:shape id="_x0000_i1027" type="#_x0000_t75" style="width:536.4pt;height:268.2pt">
            <v:imagedata r:id="rId11" o:title="Развесовка 4-х осного контейнеовоза 1" croptop="936f" cropright="5310f"/>
          </v:shape>
        </w:pict>
      </w:r>
    </w:p>
    <w:p w:rsidR="00D84DAB" w:rsidRDefault="001A2A52" w:rsidP="005000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pict>
          <v:shape id="_x0000_i1028" type="#_x0000_t75" style="width:541.2pt;height:282pt">
            <v:imagedata r:id="rId12" o:title="SW-454G-6-45_light_2х20_20_30_40" croptop="8747f" cropbottom="8620f"/>
          </v:shape>
        </w:pict>
      </w:r>
    </w:p>
    <w:p w:rsidR="00500082" w:rsidRDefault="00500082" w:rsidP="0050008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ОБЩИЕ СВЕДЕНИЯ</w:t>
      </w:r>
    </w:p>
    <w:p w:rsidR="00500082" w:rsidRDefault="00500082" w:rsidP="00500082">
      <w:pPr>
        <w:pStyle w:val="af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Низкорамный полуприцеп-контейнеровоз модели SW-454 предназначен для перевозки следующих видов контейнеров: </w:t>
      </w:r>
    </w:p>
    <w:p w:rsidR="00500082" w:rsidRDefault="00500082" w:rsidP="00500082">
      <w:pPr>
        <w:pStyle w:val="af"/>
        <w:numPr>
          <w:ilvl w:val="0"/>
          <w:numId w:val="25"/>
        </w:numPr>
        <w:tabs>
          <w:tab w:val="left" w:pos="-31680"/>
          <w:tab w:val="left" w:pos="-31680"/>
        </w:tabs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1х20 футовый, установленный посередине рамы, масса </w:t>
      </w:r>
      <w:r>
        <w:rPr>
          <w:b/>
          <w:sz w:val="26"/>
          <w:szCs w:val="26"/>
        </w:rPr>
        <w:t>не более 30 000 кг</w:t>
      </w:r>
      <w:r>
        <w:rPr>
          <w:sz w:val="26"/>
          <w:szCs w:val="26"/>
        </w:rPr>
        <w:t>;</w:t>
      </w:r>
    </w:p>
    <w:p w:rsidR="00500082" w:rsidRDefault="00500082" w:rsidP="00500082">
      <w:pPr>
        <w:pStyle w:val="af"/>
        <w:numPr>
          <w:ilvl w:val="0"/>
          <w:numId w:val="25"/>
        </w:numPr>
        <w:tabs>
          <w:tab w:val="left" w:pos="-31680"/>
          <w:tab w:val="left" w:pos="-31680"/>
        </w:tabs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2х20 футовых стандартных контейнера; </w:t>
      </w:r>
    </w:p>
    <w:p w:rsidR="00500082" w:rsidRDefault="00500082" w:rsidP="00500082">
      <w:pPr>
        <w:pStyle w:val="af"/>
        <w:numPr>
          <w:ilvl w:val="0"/>
          <w:numId w:val="25"/>
        </w:numPr>
        <w:tabs>
          <w:tab w:val="left" w:pos="-31680"/>
          <w:tab w:val="left" w:pos="-31680"/>
        </w:tabs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1х40 футовый стандартный контейнер с пазом в основании; </w:t>
      </w:r>
    </w:p>
    <w:p w:rsidR="00500082" w:rsidRDefault="00500082" w:rsidP="00500082">
      <w:pPr>
        <w:pStyle w:val="af"/>
        <w:numPr>
          <w:ilvl w:val="0"/>
          <w:numId w:val="25"/>
        </w:numPr>
        <w:tabs>
          <w:tab w:val="left" w:pos="-31680"/>
          <w:tab w:val="left" w:pos="-31680"/>
        </w:tabs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1х40 футовый нестандартный контейнер (</w:t>
      </w:r>
      <w:proofErr w:type="spellStart"/>
      <w:r>
        <w:rPr>
          <w:sz w:val="26"/>
          <w:szCs w:val="26"/>
        </w:rPr>
        <w:t>high-cube</w:t>
      </w:r>
      <w:proofErr w:type="spellEnd"/>
      <w:r>
        <w:rPr>
          <w:sz w:val="26"/>
          <w:szCs w:val="26"/>
        </w:rPr>
        <w:t xml:space="preserve"> – высота до 2900 мм), имеющего паз в основании по ГОСТ 18477-79.</w:t>
      </w:r>
    </w:p>
    <w:p w:rsidR="00500082" w:rsidRDefault="00500082" w:rsidP="00500082">
      <w:pPr>
        <w:pStyle w:val="af"/>
        <w:tabs>
          <w:tab w:val="left" w:pos="8080"/>
        </w:tabs>
        <w:ind w:left="0" w:firstLine="720"/>
        <w:rPr>
          <w:sz w:val="26"/>
          <w:szCs w:val="26"/>
        </w:rPr>
      </w:pPr>
    </w:p>
    <w:p w:rsidR="00500082" w:rsidRDefault="00500082" w:rsidP="00D84DAB">
      <w:pPr>
        <w:pStyle w:val="af"/>
        <w:ind w:left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категория транспортного средства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О4</w:t>
      </w:r>
    </w:p>
    <w:p w:rsidR="00D84DAB" w:rsidRDefault="00D84DAB" w:rsidP="00D84DAB">
      <w:pPr>
        <w:pStyle w:val="af"/>
        <w:tabs>
          <w:tab w:val="left" w:pos="2552"/>
        </w:tabs>
        <w:ind w:left="0"/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РАЗМЕРЫ</w:t>
      </w:r>
    </w:p>
    <w:tbl>
      <w:tblPr>
        <w:tblW w:w="0" w:type="auto"/>
        <w:tblInd w:w="-705" w:type="dxa"/>
        <w:tblLayout w:type="fixed"/>
        <w:tblLook w:val="0000" w:firstRow="0" w:lastRow="0" w:firstColumn="0" w:lastColumn="0" w:noHBand="0" w:noVBand="0"/>
      </w:tblPr>
      <w:tblGrid>
        <w:gridCol w:w="6255"/>
        <w:gridCol w:w="3145"/>
      </w:tblGrid>
      <w:tr w:rsidR="00D84DAB" w:rsidTr="00910EC1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габаритная длина</w:t>
            </w:r>
          </w:p>
        </w:tc>
        <w:tc>
          <w:tcPr>
            <w:tcW w:w="3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Pr="00A74434" w:rsidRDefault="00D84DAB" w:rsidP="00910EC1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A74434">
              <w:rPr>
                <w:bCs/>
                <w:sz w:val="26"/>
                <w:szCs w:val="26"/>
              </w:rPr>
              <w:t xml:space="preserve">             12 </w:t>
            </w:r>
            <w:r>
              <w:rPr>
                <w:bCs/>
                <w:sz w:val="26"/>
                <w:szCs w:val="26"/>
                <w:lang w:val="en-US"/>
              </w:rPr>
              <w:t>650</w:t>
            </w:r>
            <w:r w:rsidRPr="00A74434">
              <w:rPr>
                <w:bCs/>
                <w:sz w:val="26"/>
                <w:szCs w:val="26"/>
              </w:rPr>
              <w:t xml:space="preserve"> мм</w:t>
            </w:r>
          </w:p>
        </w:tc>
      </w:tr>
      <w:tr w:rsidR="00D84DAB" w:rsidTr="00910EC1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габаритная ширина </w:t>
            </w:r>
          </w:p>
        </w:tc>
        <w:tc>
          <w:tcPr>
            <w:tcW w:w="3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Pr="00A74434" w:rsidRDefault="00D84DAB" w:rsidP="00910EC1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A74434">
              <w:rPr>
                <w:bCs/>
                <w:sz w:val="26"/>
                <w:szCs w:val="26"/>
              </w:rPr>
              <w:t xml:space="preserve">               2 500 мм</w:t>
            </w:r>
          </w:p>
        </w:tc>
      </w:tr>
      <w:tr w:rsidR="00D84DAB" w:rsidTr="00910EC1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габаритная высота</w:t>
            </w:r>
          </w:p>
        </w:tc>
        <w:tc>
          <w:tcPr>
            <w:tcW w:w="3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Pr="00A74434" w:rsidRDefault="00D84DAB" w:rsidP="00910EC1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A74434">
              <w:rPr>
                <w:bCs/>
                <w:sz w:val="26"/>
                <w:szCs w:val="26"/>
              </w:rPr>
              <w:t xml:space="preserve">               1 345 мм</w:t>
            </w:r>
          </w:p>
        </w:tc>
      </w:tr>
      <w:tr w:rsidR="00D84DAB" w:rsidTr="00910EC1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высота седельно-сцепного устройства</w:t>
            </w:r>
          </w:p>
        </w:tc>
        <w:tc>
          <w:tcPr>
            <w:tcW w:w="3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Pr="00A74434" w:rsidRDefault="00D84DAB" w:rsidP="00910EC1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A74434">
              <w:rPr>
                <w:b/>
                <w:bCs/>
                <w:sz w:val="26"/>
                <w:szCs w:val="26"/>
              </w:rPr>
              <w:t xml:space="preserve">               1 100 мм</w:t>
            </w:r>
          </w:p>
        </w:tc>
      </w:tr>
      <w:tr w:rsidR="00D84DAB" w:rsidTr="00910EC1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колея</w:t>
            </w:r>
          </w:p>
        </w:tc>
        <w:tc>
          <w:tcPr>
            <w:tcW w:w="3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Pr="00A74434" w:rsidRDefault="00D84DAB" w:rsidP="00910EC1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A74434">
              <w:rPr>
                <w:bCs/>
                <w:sz w:val="26"/>
                <w:szCs w:val="26"/>
              </w:rPr>
              <w:t xml:space="preserve">               2 040 мм</w:t>
            </w:r>
          </w:p>
        </w:tc>
      </w:tr>
    </w:tbl>
    <w:p w:rsidR="00D84DAB" w:rsidRDefault="00D84DAB" w:rsidP="00D84DAB">
      <w:pPr>
        <w:pStyle w:val="af"/>
        <w:tabs>
          <w:tab w:val="left" w:pos="2552"/>
        </w:tabs>
        <w:ind w:left="0"/>
      </w:pPr>
    </w:p>
    <w:p w:rsidR="00D84DAB" w:rsidRDefault="00D84DAB" w:rsidP="00D84DAB">
      <w:pPr>
        <w:pStyle w:val="af"/>
        <w:tabs>
          <w:tab w:val="left" w:pos="2552"/>
        </w:tabs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ВЕС</w:t>
      </w:r>
    </w:p>
    <w:tbl>
      <w:tblPr>
        <w:tblW w:w="0" w:type="auto"/>
        <w:tblInd w:w="-705" w:type="dxa"/>
        <w:tblLayout w:type="fixed"/>
        <w:tblLook w:val="0000" w:firstRow="0" w:lastRow="0" w:firstColumn="0" w:lastColumn="0" w:noHBand="0" w:noVBand="0"/>
      </w:tblPr>
      <w:tblGrid>
        <w:gridCol w:w="6990"/>
        <w:gridCol w:w="2995"/>
      </w:tblGrid>
      <w:tr w:rsidR="00D84DAB" w:rsidTr="00910EC1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масса полуприцепа в снаряженном состоянии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Default="005F7EBD" w:rsidP="00910EC1">
            <w:pPr>
              <w:snapToGrid w:val="0"/>
            </w:pPr>
            <w:proofErr w:type="spellStart"/>
            <w:r>
              <w:rPr>
                <w:b/>
                <w:bCs/>
                <w:sz w:val="26"/>
                <w:szCs w:val="26"/>
              </w:rPr>
              <w:t>ок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. </w:t>
            </w:r>
            <w:r w:rsidRPr="005F7EBD">
              <w:rPr>
                <w:b/>
                <w:bCs/>
                <w:color w:val="FF0000"/>
                <w:sz w:val="26"/>
                <w:szCs w:val="26"/>
              </w:rPr>
              <w:t>5 7</w:t>
            </w:r>
            <w:r w:rsidR="00D84DAB" w:rsidRPr="005F7EBD">
              <w:rPr>
                <w:b/>
                <w:bCs/>
                <w:color w:val="FF0000"/>
                <w:sz w:val="26"/>
                <w:szCs w:val="26"/>
              </w:rPr>
              <w:t>00 кг</w:t>
            </w:r>
            <w:r w:rsidR="00D84DAB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84DAB" w:rsidTr="00910EC1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масса перевозимого груза, не более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Default="005F7EBD" w:rsidP="00910EC1">
            <w:pPr>
              <w:snapToGrid w:val="0"/>
              <w:ind w:right="-387"/>
            </w:pPr>
            <w:r>
              <w:rPr>
                <w:b/>
                <w:bCs/>
                <w:sz w:val="26"/>
                <w:szCs w:val="26"/>
              </w:rPr>
              <w:t xml:space="preserve">    40 5</w:t>
            </w:r>
            <w:r w:rsidR="00D84DAB">
              <w:rPr>
                <w:b/>
                <w:bCs/>
                <w:sz w:val="26"/>
                <w:szCs w:val="26"/>
              </w:rPr>
              <w:t>00 кг</w:t>
            </w:r>
          </w:p>
        </w:tc>
      </w:tr>
      <w:tr w:rsidR="00D84DAB" w:rsidTr="00910EC1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полная масса полуприцепа, не более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snapToGrid w:val="0"/>
            </w:pPr>
            <w:r>
              <w:rPr>
                <w:b/>
                <w:bCs/>
                <w:sz w:val="26"/>
                <w:szCs w:val="26"/>
              </w:rPr>
              <w:t xml:space="preserve">    47 000 кг</w:t>
            </w:r>
          </w:p>
        </w:tc>
      </w:tr>
      <w:tr w:rsidR="00D84DAB" w:rsidTr="00910EC1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распределение полной массы полуприцепа по осям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snapToGrid w:val="0"/>
              <w:rPr>
                <w:bCs/>
                <w:sz w:val="26"/>
                <w:szCs w:val="26"/>
              </w:rPr>
            </w:pPr>
          </w:p>
        </w:tc>
      </w:tr>
      <w:tr w:rsidR="00D84DAB" w:rsidTr="00910EC1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на седельно-сцепное устройство, не более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snapToGrid w:val="0"/>
            </w:pPr>
            <w:r>
              <w:rPr>
                <w:b/>
                <w:bCs/>
                <w:sz w:val="26"/>
                <w:szCs w:val="26"/>
              </w:rPr>
              <w:t xml:space="preserve">    11 000 кг</w:t>
            </w:r>
          </w:p>
        </w:tc>
      </w:tr>
      <w:tr w:rsidR="00D84DAB" w:rsidTr="00910EC1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на тележку полуприцепа, не более</w:t>
            </w:r>
          </w:p>
          <w:p w:rsidR="00D84DAB" w:rsidRDefault="00D84DAB" w:rsidP="00910EC1">
            <w:pPr>
              <w:tabs>
                <w:tab w:val="left" w:pos="-31680"/>
              </w:tabs>
              <w:snapToGrid w:val="0"/>
              <w:ind w:left="3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84DAB" w:rsidRDefault="00D84DAB" w:rsidP="00910EC1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36 000 кг</w:t>
            </w:r>
          </w:p>
          <w:p w:rsidR="00D84DAB" w:rsidRDefault="00D84DAB" w:rsidP="00910EC1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1A6E5B" w:rsidRPr="00A02C53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</w:rPr>
      </w:pPr>
      <w:r w:rsidRPr="00A02C53">
        <w:rPr>
          <w:b/>
          <w:bCs/>
          <w:sz w:val="26"/>
          <w:szCs w:val="26"/>
          <w:u w:val="single"/>
        </w:rPr>
        <w:t>ШАССИ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Cs/>
          <w:sz w:val="26"/>
          <w:szCs w:val="26"/>
        </w:rPr>
      </w:pPr>
      <w:r w:rsidRPr="00A02C53">
        <w:rPr>
          <w:b/>
          <w:bCs/>
          <w:sz w:val="26"/>
          <w:szCs w:val="26"/>
        </w:rPr>
        <w:t xml:space="preserve">специальная усиленная стальная конструкция из продольных лонжеронов и поперечных балок выполненная из высокопрочной шведской стали </w:t>
      </w:r>
      <w:proofErr w:type="spellStart"/>
      <w:r w:rsidRPr="00A02C53">
        <w:rPr>
          <w:b/>
          <w:bCs/>
          <w:sz w:val="26"/>
          <w:szCs w:val="26"/>
          <w:lang w:val="en-US"/>
        </w:rPr>
        <w:t>Strenx</w:t>
      </w:r>
      <w:proofErr w:type="spellEnd"/>
      <w:r w:rsidRPr="00A02C53">
        <w:rPr>
          <w:b/>
          <w:bCs/>
          <w:sz w:val="26"/>
          <w:szCs w:val="26"/>
        </w:rPr>
        <w:t xml:space="preserve"> 700</w:t>
      </w:r>
      <w:r w:rsidRPr="00A02C53">
        <w:rPr>
          <w:b/>
          <w:bCs/>
          <w:color w:val="FF0000"/>
          <w:sz w:val="26"/>
          <w:szCs w:val="26"/>
        </w:rPr>
        <w:t>;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 xml:space="preserve">усиленная опорная плита с соединительным </w:t>
      </w:r>
      <w:r w:rsidRPr="00A02C53">
        <w:rPr>
          <w:b/>
          <w:bCs/>
          <w:sz w:val="26"/>
          <w:szCs w:val="26"/>
        </w:rPr>
        <w:t>2-х дюймовым шкворнем JOST</w:t>
      </w:r>
      <w:r w:rsidRPr="00A02C53">
        <w:rPr>
          <w:b/>
          <w:bCs/>
          <w:color w:val="000000"/>
          <w:sz w:val="26"/>
          <w:szCs w:val="26"/>
        </w:rPr>
        <w:t xml:space="preserve"> </w:t>
      </w:r>
      <w:r w:rsidRPr="00A02C53">
        <w:rPr>
          <w:bCs/>
          <w:color w:val="000000"/>
          <w:sz w:val="26"/>
          <w:szCs w:val="26"/>
        </w:rPr>
        <w:t xml:space="preserve">в </w:t>
      </w:r>
      <w:r>
        <w:rPr>
          <w:bCs/>
          <w:color w:val="000000"/>
          <w:sz w:val="26"/>
          <w:szCs w:val="26"/>
        </w:rPr>
        <w:t xml:space="preserve">соответствии с </w:t>
      </w:r>
      <w:r w:rsidRPr="00A02C53">
        <w:rPr>
          <w:bCs/>
          <w:color w:val="000000"/>
          <w:sz w:val="26"/>
          <w:szCs w:val="26"/>
        </w:rPr>
        <w:t>Правилами ЕЭК ООН № 55.00</w:t>
      </w:r>
      <w:r w:rsidRPr="00A02C53">
        <w:rPr>
          <w:bCs/>
          <w:sz w:val="26"/>
          <w:szCs w:val="26"/>
        </w:rPr>
        <w:t xml:space="preserve"> и расположенным согласно ISO 1726;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</w:rPr>
      </w:pPr>
      <w:r w:rsidRPr="00A02C53">
        <w:rPr>
          <w:bCs/>
          <w:sz w:val="26"/>
          <w:szCs w:val="26"/>
        </w:rPr>
        <w:t>стальной лист в задней части контейнеровоза для погрузки и разгрузки центрального контейнера 20’;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</w:rPr>
      </w:pPr>
      <w:r w:rsidRPr="00A02C53">
        <w:rPr>
          <w:b/>
          <w:bCs/>
          <w:sz w:val="26"/>
          <w:szCs w:val="26"/>
        </w:rPr>
        <w:t>светоотражающая маркировка белого цвета;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Cs/>
          <w:sz w:val="26"/>
          <w:szCs w:val="26"/>
          <w:shd w:val="clear" w:color="auto" w:fill="FFFFFF"/>
        </w:rPr>
      </w:pPr>
      <w:r w:rsidRPr="00A02C53">
        <w:rPr>
          <w:b/>
          <w:bCs/>
          <w:sz w:val="26"/>
          <w:szCs w:val="26"/>
        </w:rPr>
        <w:t>шесть облегченных контейнерных балок с двумя контейнерными замками на каждой;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</w:rPr>
      </w:pPr>
      <w:r w:rsidRPr="00954FF9">
        <w:rPr>
          <w:bCs/>
          <w:sz w:val="26"/>
          <w:szCs w:val="26"/>
          <w:shd w:val="clear" w:color="auto" w:fill="FFFFFF"/>
        </w:rPr>
        <w:t>з</w:t>
      </w:r>
      <w:r>
        <w:rPr>
          <w:bCs/>
          <w:sz w:val="26"/>
          <w:szCs w:val="26"/>
          <w:shd w:val="clear" w:color="auto" w:fill="FFFFFF"/>
        </w:rPr>
        <w:t>адний защитный брус алюминиевый</w:t>
      </w:r>
      <w:r>
        <w:rPr>
          <w:b/>
          <w:sz w:val="26"/>
          <w:szCs w:val="26"/>
        </w:rPr>
        <w:t xml:space="preserve">, </w:t>
      </w:r>
      <w:r w:rsidRPr="00954FF9">
        <w:rPr>
          <w:bCs/>
          <w:sz w:val="26"/>
          <w:szCs w:val="26"/>
        </w:rPr>
        <w:t>в соответствии</w:t>
      </w:r>
      <w:r w:rsidRPr="00A02C53">
        <w:rPr>
          <w:bCs/>
          <w:sz w:val="26"/>
          <w:szCs w:val="26"/>
        </w:rPr>
        <w:t xml:space="preserve"> с Правилами ЕЭК ООН № 58.01(светоотражающая красная лента по всей длине бруса);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Cs/>
          <w:sz w:val="26"/>
          <w:szCs w:val="26"/>
        </w:rPr>
      </w:pPr>
      <w:r w:rsidRPr="00A02C53">
        <w:rPr>
          <w:b/>
          <w:bCs/>
          <w:sz w:val="26"/>
          <w:szCs w:val="26"/>
        </w:rPr>
        <w:t xml:space="preserve">два боковых защитных приспособления в соответствии с Правилами ЕЭК ООН № 73.00 (широкий алюминиевый профиль с рекламой </w:t>
      </w:r>
      <w:r w:rsidRPr="00A02C53">
        <w:rPr>
          <w:b/>
          <w:bCs/>
          <w:sz w:val="26"/>
          <w:szCs w:val="26"/>
          <w:lang w:val="en-US"/>
        </w:rPr>
        <w:t>MEUSBURGER</w:t>
      </w:r>
      <w:r w:rsidRPr="00A02C53">
        <w:rPr>
          <w:b/>
          <w:bCs/>
          <w:sz w:val="26"/>
          <w:szCs w:val="26"/>
        </w:rPr>
        <w:t xml:space="preserve"> – НОВТРАК </w:t>
      </w:r>
    </w:p>
    <w:p w:rsidR="001A6E5B" w:rsidRPr="00E325F5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</w:rPr>
      </w:pPr>
      <w:r w:rsidRPr="00A02C53">
        <w:rPr>
          <w:b/>
          <w:bCs/>
          <w:sz w:val="26"/>
          <w:szCs w:val="26"/>
        </w:rPr>
        <w:t xml:space="preserve">переднее опорное устройство </w:t>
      </w:r>
      <w:r w:rsidRPr="00E325F5">
        <w:rPr>
          <w:b/>
          <w:bCs/>
          <w:sz w:val="26"/>
          <w:szCs w:val="26"/>
        </w:rPr>
        <w:t>JOST</w:t>
      </w:r>
      <w:r w:rsidRPr="00A02C53">
        <w:rPr>
          <w:b/>
          <w:bCs/>
          <w:sz w:val="26"/>
          <w:szCs w:val="26"/>
        </w:rPr>
        <w:t xml:space="preserve"> односторонним управлением справа;</w:t>
      </w:r>
    </w:p>
    <w:p w:rsidR="001A6E5B" w:rsidRPr="00E325F5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</w:rPr>
      </w:pPr>
      <w:r w:rsidRPr="00E325F5">
        <w:rPr>
          <w:b/>
          <w:bCs/>
          <w:sz w:val="26"/>
          <w:szCs w:val="26"/>
        </w:rPr>
        <w:t>2 противооткатных упора с держателями;</w:t>
      </w:r>
    </w:p>
    <w:p w:rsidR="001A6E5B" w:rsidRPr="00E325F5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</w:rPr>
      </w:pPr>
      <w:r w:rsidRPr="00A02C53">
        <w:rPr>
          <w:b/>
          <w:bCs/>
          <w:sz w:val="26"/>
          <w:szCs w:val="26"/>
        </w:rPr>
        <w:t xml:space="preserve">крылья </w:t>
      </w:r>
      <w:proofErr w:type="spellStart"/>
      <w:r w:rsidRPr="00E325F5">
        <w:rPr>
          <w:b/>
          <w:bCs/>
          <w:sz w:val="26"/>
          <w:szCs w:val="26"/>
        </w:rPr>
        <w:t>Parlok</w:t>
      </w:r>
      <w:proofErr w:type="spellEnd"/>
      <w:r w:rsidRPr="00A02C53">
        <w:rPr>
          <w:b/>
          <w:bCs/>
          <w:sz w:val="26"/>
          <w:szCs w:val="26"/>
        </w:rPr>
        <w:t xml:space="preserve"> над всеми колесами, облегченное крепление крыльев;</w:t>
      </w:r>
    </w:p>
    <w:p w:rsidR="001A6E5B" w:rsidRPr="00E325F5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</w:rPr>
      </w:pPr>
      <w:r w:rsidRPr="00E325F5">
        <w:rPr>
          <w:b/>
          <w:bCs/>
          <w:sz w:val="26"/>
          <w:szCs w:val="26"/>
        </w:rPr>
        <w:t xml:space="preserve">пара брызговиков </w:t>
      </w:r>
      <w:proofErr w:type="spellStart"/>
      <w:r w:rsidRPr="00E325F5">
        <w:rPr>
          <w:b/>
          <w:bCs/>
          <w:sz w:val="26"/>
          <w:szCs w:val="26"/>
        </w:rPr>
        <w:t>антиспрей</w:t>
      </w:r>
      <w:proofErr w:type="spellEnd"/>
      <w:r w:rsidRPr="00E325F5">
        <w:rPr>
          <w:b/>
          <w:bCs/>
          <w:sz w:val="26"/>
          <w:szCs w:val="26"/>
        </w:rPr>
        <w:t xml:space="preserve"> за первой и четвертой осью;</w:t>
      </w:r>
    </w:p>
    <w:p w:rsidR="001A6E5B" w:rsidRPr="00A02C53" w:rsidRDefault="001A6E5B" w:rsidP="001A6E5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643"/>
        </w:tabs>
        <w:ind w:left="643"/>
        <w:rPr>
          <w:b/>
          <w:bCs/>
          <w:sz w:val="26"/>
          <w:szCs w:val="26"/>
          <w:u w:val="single"/>
        </w:rPr>
      </w:pPr>
      <w:r w:rsidRPr="00A02C53">
        <w:rPr>
          <w:b/>
          <w:bCs/>
          <w:sz w:val="26"/>
          <w:szCs w:val="26"/>
        </w:rPr>
        <w:t>корзина для крепления двух запасных колес,</w:t>
      </w:r>
      <w:r w:rsidRPr="00E325F5">
        <w:rPr>
          <w:b/>
          <w:bCs/>
          <w:sz w:val="26"/>
          <w:szCs w:val="26"/>
        </w:rPr>
        <w:t xml:space="preserve"> держатель для</w:t>
      </w:r>
      <w:r w:rsidRPr="00A02C53">
        <w:rPr>
          <w:sz w:val="26"/>
          <w:szCs w:val="26"/>
        </w:rPr>
        <w:t xml:space="preserve"> крепления двух   запасных колес</w:t>
      </w:r>
      <w:r>
        <w:rPr>
          <w:sz w:val="26"/>
          <w:szCs w:val="26"/>
        </w:rPr>
        <w:t xml:space="preserve"> (облегченная)</w:t>
      </w:r>
      <w:r w:rsidRPr="00A02C53">
        <w:rPr>
          <w:sz w:val="26"/>
          <w:szCs w:val="26"/>
        </w:rPr>
        <w:t xml:space="preserve"> </w:t>
      </w:r>
    </w:p>
    <w:p w:rsidR="001A6E5B" w:rsidRPr="00A02C53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  <w:u w:val="single"/>
        </w:rPr>
      </w:pPr>
    </w:p>
    <w:p w:rsidR="001A6E5B" w:rsidRPr="00A02C53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  <w:shd w:val="clear" w:color="auto" w:fill="FFFF00"/>
        </w:rPr>
      </w:pPr>
      <w:r w:rsidRPr="00A02C53">
        <w:rPr>
          <w:b/>
          <w:bCs/>
          <w:sz w:val="26"/>
          <w:szCs w:val="26"/>
          <w:u w:val="single"/>
        </w:rPr>
        <w:t>ОСЕВОЙ АГРЕГАТ</w:t>
      </w:r>
    </w:p>
    <w:p w:rsidR="001A6E5B" w:rsidRPr="001735B7" w:rsidRDefault="001A6E5B" w:rsidP="001A6E5B">
      <w:pPr>
        <w:widowControl/>
        <w:numPr>
          <w:ilvl w:val="0"/>
          <w:numId w:val="27"/>
        </w:numPr>
        <w:rPr>
          <w:b/>
          <w:bCs/>
          <w:sz w:val="26"/>
          <w:szCs w:val="26"/>
        </w:rPr>
      </w:pPr>
      <w:r w:rsidRPr="001735B7">
        <w:rPr>
          <w:b/>
          <w:bCs/>
          <w:sz w:val="26"/>
          <w:szCs w:val="26"/>
        </w:rPr>
        <w:t>4 х 9 0</w:t>
      </w:r>
      <w:r>
        <w:rPr>
          <w:b/>
          <w:bCs/>
          <w:sz w:val="26"/>
          <w:szCs w:val="26"/>
        </w:rPr>
        <w:t xml:space="preserve">00 кг, </w:t>
      </w:r>
      <w:proofErr w:type="spellStart"/>
      <w:r>
        <w:rPr>
          <w:b/>
          <w:bCs/>
          <w:sz w:val="26"/>
          <w:szCs w:val="26"/>
        </w:rPr>
        <w:t>пневмоподвеска</w:t>
      </w:r>
      <w:proofErr w:type="spellEnd"/>
      <w:r>
        <w:rPr>
          <w:b/>
          <w:bCs/>
          <w:sz w:val="26"/>
          <w:szCs w:val="26"/>
        </w:rPr>
        <w:t xml:space="preserve">, марки </w:t>
      </w:r>
      <w:r>
        <w:rPr>
          <w:b/>
          <w:bCs/>
          <w:sz w:val="26"/>
          <w:szCs w:val="26"/>
          <w:lang w:val="en-US"/>
        </w:rPr>
        <w:t>SAF</w:t>
      </w:r>
    </w:p>
    <w:p w:rsidR="001A6E5B" w:rsidRPr="00954FF9" w:rsidRDefault="001A6E5B" w:rsidP="001A6E5B">
      <w:pPr>
        <w:widowControl/>
        <w:numPr>
          <w:ilvl w:val="0"/>
          <w:numId w:val="27"/>
        </w:numPr>
        <w:tabs>
          <w:tab w:val="left" w:pos="720"/>
          <w:tab w:val="left" w:pos="3960"/>
        </w:tabs>
        <w:spacing w:line="100" w:lineRule="atLeast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 оси подъемные 1-я и 2</w:t>
      </w:r>
      <w:r w:rsidRPr="00A02C53">
        <w:rPr>
          <w:b/>
          <w:bCs/>
          <w:sz w:val="26"/>
          <w:szCs w:val="26"/>
        </w:rPr>
        <w:t xml:space="preserve">-я (1-я ось принудительное управление из кабины </w:t>
      </w:r>
      <w:r>
        <w:rPr>
          <w:b/>
          <w:bCs/>
          <w:sz w:val="26"/>
          <w:szCs w:val="26"/>
        </w:rPr>
        <w:t>тягача, 2</w:t>
      </w:r>
      <w:r w:rsidRPr="00954FF9">
        <w:rPr>
          <w:b/>
          <w:bCs/>
          <w:sz w:val="26"/>
          <w:szCs w:val="26"/>
        </w:rPr>
        <w:t>-я автоматическая и кнопкой на полуприцепе);</w:t>
      </w:r>
    </w:p>
    <w:p w:rsidR="001A6E5B" w:rsidRPr="00A02C53" w:rsidRDefault="001A6E5B" w:rsidP="001A6E5B">
      <w:pPr>
        <w:widowControl/>
        <w:numPr>
          <w:ilvl w:val="0"/>
          <w:numId w:val="27"/>
        </w:numPr>
        <w:tabs>
          <w:tab w:val="left" w:pos="720"/>
          <w:tab w:val="left" w:pos="3960"/>
        </w:tabs>
        <w:spacing w:line="100" w:lineRule="atLeast"/>
        <w:jc w:val="both"/>
        <w:rPr>
          <w:bCs/>
          <w:sz w:val="26"/>
          <w:szCs w:val="26"/>
        </w:rPr>
      </w:pPr>
      <w:r w:rsidRPr="00A02C53">
        <w:rPr>
          <w:b/>
          <w:bCs/>
          <w:sz w:val="26"/>
          <w:szCs w:val="26"/>
        </w:rPr>
        <w:t>межосевое расстояние 2510/1360/1360;</w:t>
      </w:r>
    </w:p>
    <w:p w:rsidR="001A6E5B" w:rsidRPr="00A02C53" w:rsidRDefault="001A6E5B" w:rsidP="001A6E5B">
      <w:pPr>
        <w:widowControl/>
        <w:numPr>
          <w:ilvl w:val="0"/>
          <w:numId w:val="27"/>
        </w:numPr>
        <w:tabs>
          <w:tab w:val="left" w:pos="-2176"/>
        </w:tabs>
        <w:rPr>
          <w:b/>
          <w:bCs/>
          <w:sz w:val="26"/>
          <w:szCs w:val="26"/>
          <w:shd w:val="clear" w:color="auto" w:fill="FFFFFF"/>
        </w:rPr>
      </w:pPr>
      <w:r w:rsidRPr="00A02C53">
        <w:rPr>
          <w:bCs/>
          <w:sz w:val="26"/>
          <w:szCs w:val="26"/>
        </w:rPr>
        <w:t>оснащение 2-ой и 4-ой оси датчиками ABS;</w:t>
      </w:r>
    </w:p>
    <w:p w:rsidR="001A6E5B" w:rsidRPr="00A02C53" w:rsidRDefault="001A6E5B" w:rsidP="001A6E5B">
      <w:pPr>
        <w:widowControl/>
        <w:numPr>
          <w:ilvl w:val="0"/>
          <w:numId w:val="27"/>
        </w:numPr>
        <w:tabs>
          <w:tab w:val="left" w:pos="-2176"/>
        </w:tabs>
        <w:rPr>
          <w:b/>
          <w:bCs/>
          <w:sz w:val="26"/>
          <w:szCs w:val="26"/>
          <w:u w:val="single"/>
        </w:rPr>
      </w:pPr>
      <w:r w:rsidRPr="00A02C53">
        <w:rPr>
          <w:b/>
          <w:bCs/>
          <w:sz w:val="26"/>
          <w:szCs w:val="26"/>
          <w:shd w:val="clear" w:color="auto" w:fill="FFFFFF"/>
        </w:rPr>
        <w:t>дисковые тормозные механизмы.</w:t>
      </w:r>
    </w:p>
    <w:p w:rsidR="001A6E5B" w:rsidRPr="00A02C53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  <w:u w:val="single"/>
        </w:rPr>
      </w:pPr>
    </w:p>
    <w:p w:rsidR="001A6E5B" w:rsidRPr="00A02C53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  <w:shd w:val="clear" w:color="auto" w:fill="FFFFFF"/>
        </w:rPr>
      </w:pPr>
      <w:r w:rsidRPr="00A02C53">
        <w:rPr>
          <w:b/>
          <w:bCs/>
          <w:sz w:val="26"/>
          <w:szCs w:val="26"/>
          <w:u w:val="single"/>
        </w:rPr>
        <w:t xml:space="preserve">КОЛЕСА И ШИНЫ </w:t>
      </w:r>
    </w:p>
    <w:p w:rsidR="001A6E5B" w:rsidRPr="00A02C53" w:rsidRDefault="001A6E5B" w:rsidP="001A6E5B">
      <w:pPr>
        <w:widowControl/>
        <w:numPr>
          <w:ilvl w:val="0"/>
          <w:numId w:val="20"/>
        </w:numPr>
        <w:tabs>
          <w:tab w:val="left" w:pos="31680"/>
        </w:tabs>
        <w:rPr>
          <w:b/>
          <w:bCs/>
          <w:color w:val="000000"/>
          <w:sz w:val="26"/>
          <w:szCs w:val="26"/>
        </w:rPr>
      </w:pPr>
      <w:r w:rsidRPr="00A02C53">
        <w:rPr>
          <w:b/>
          <w:bCs/>
          <w:sz w:val="26"/>
          <w:szCs w:val="26"/>
          <w:shd w:val="clear" w:color="auto" w:fill="FFFFFF"/>
        </w:rPr>
        <w:t xml:space="preserve">9 колес (вкл. 1 запасное) стальные диски 11,75 х 22,5;   </w:t>
      </w:r>
      <w:r w:rsidRPr="00A02C53">
        <w:rPr>
          <w:bCs/>
          <w:sz w:val="26"/>
          <w:szCs w:val="26"/>
          <w:shd w:val="clear" w:color="auto" w:fill="FFFFFF"/>
        </w:rPr>
        <w:t xml:space="preserve">           </w:t>
      </w:r>
    </w:p>
    <w:p w:rsidR="001A6E5B" w:rsidRPr="00954FF9" w:rsidRDefault="001A6E5B" w:rsidP="001A6E5B">
      <w:pPr>
        <w:widowControl/>
        <w:numPr>
          <w:ilvl w:val="0"/>
          <w:numId w:val="20"/>
        </w:numPr>
        <w:tabs>
          <w:tab w:val="left" w:pos="31680"/>
        </w:tabs>
        <w:rPr>
          <w:b/>
          <w:bCs/>
          <w:sz w:val="26"/>
          <w:szCs w:val="26"/>
          <w:u w:val="single"/>
          <w:lang w:val="en-US"/>
        </w:rPr>
      </w:pPr>
      <w:r w:rsidRPr="00A02C53">
        <w:rPr>
          <w:b/>
          <w:bCs/>
          <w:color w:val="000000"/>
          <w:sz w:val="26"/>
          <w:szCs w:val="26"/>
        </w:rPr>
        <w:t xml:space="preserve">шины 385/55 </w:t>
      </w:r>
      <w:r w:rsidRPr="00A02C53">
        <w:rPr>
          <w:b/>
          <w:bCs/>
          <w:color w:val="000000"/>
          <w:sz w:val="26"/>
          <w:szCs w:val="26"/>
          <w:lang w:val="en-US"/>
        </w:rPr>
        <w:t>R</w:t>
      </w:r>
      <w:r w:rsidRPr="00A02C53">
        <w:rPr>
          <w:b/>
          <w:bCs/>
          <w:color w:val="000000"/>
          <w:sz w:val="26"/>
          <w:szCs w:val="26"/>
        </w:rPr>
        <w:t xml:space="preserve">22,5 </w:t>
      </w:r>
      <w:r w:rsidRPr="001735B7">
        <w:rPr>
          <w:b/>
          <w:bCs/>
          <w:color w:val="000000"/>
          <w:sz w:val="26"/>
          <w:szCs w:val="26"/>
        </w:rPr>
        <w:t>(</w:t>
      </w:r>
      <w:r w:rsidRPr="00954FF9">
        <w:rPr>
          <w:b/>
          <w:bCs/>
          <w:color w:val="000000"/>
          <w:sz w:val="26"/>
          <w:szCs w:val="26"/>
          <w:lang w:val="en-US"/>
        </w:rPr>
        <w:t>GOOD YEAR</w:t>
      </w:r>
      <w:r w:rsidRPr="00954FF9">
        <w:rPr>
          <w:b/>
          <w:bCs/>
          <w:color w:val="000000"/>
          <w:sz w:val="26"/>
          <w:szCs w:val="26"/>
        </w:rPr>
        <w:t>)</w:t>
      </w:r>
      <w:r w:rsidRPr="00954FF9">
        <w:rPr>
          <w:b/>
          <w:bCs/>
          <w:color w:val="000000"/>
          <w:sz w:val="26"/>
          <w:szCs w:val="26"/>
          <w:lang w:val="en-US"/>
        </w:rPr>
        <w:t>.</w:t>
      </w:r>
    </w:p>
    <w:p w:rsidR="001A6E5B" w:rsidRPr="00A02C53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  <w:u w:val="single"/>
          <w:lang w:val="en-US"/>
        </w:rPr>
      </w:pPr>
    </w:p>
    <w:p w:rsidR="001A6E5B" w:rsidRPr="00A02C53" w:rsidRDefault="001A6E5B" w:rsidP="001A6E5B">
      <w:pPr>
        <w:tabs>
          <w:tab w:val="left" w:pos="2552"/>
        </w:tabs>
        <w:jc w:val="both"/>
        <w:rPr>
          <w:color w:val="000000"/>
          <w:sz w:val="26"/>
          <w:szCs w:val="26"/>
        </w:rPr>
      </w:pPr>
      <w:r w:rsidRPr="00A02C53">
        <w:rPr>
          <w:b/>
          <w:bCs/>
          <w:sz w:val="26"/>
          <w:szCs w:val="26"/>
          <w:u w:val="single"/>
        </w:rPr>
        <w:t xml:space="preserve">ТОРМОЗНАЯ СИСТЕМА </w:t>
      </w:r>
      <w:r w:rsidRPr="00A02C53">
        <w:rPr>
          <w:b/>
          <w:bCs/>
          <w:sz w:val="26"/>
          <w:szCs w:val="26"/>
          <w:u w:val="single"/>
          <w:lang w:val="en-US"/>
        </w:rPr>
        <w:t>WABCO</w:t>
      </w:r>
    </w:p>
    <w:p w:rsidR="001A6E5B" w:rsidRPr="00A02C53" w:rsidRDefault="001A6E5B" w:rsidP="001A6E5B">
      <w:pPr>
        <w:widowControl/>
        <w:numPr>
          <w:ilvl w:val="0"/>
          <w:numId w:val="22"/>
        </w:numPr>
        <w:tabs>
          <w:tab w:val="left" w:pos="-2176"/>
        </w:tabs>
        <w:spacing w:line="100" w:lineRule="atLeast"/>
        <w:rPr>
          <w:b/>
          <w:bCs/>
          <w:color w:val="000000"/>
          <w:sz w:val="26"/>
          <w:szCs w:val="26"/>
        </w:rPr>
      </w:pPr>
      <w:r w:rsidRPr="00A02C53">
        <w:rPr>
          <w:color w:val="000000"/>
          <w:sz w:val="26"/>
          <w:szCs w:val="26"/>
        </w:rPr>
        <w:t xml:space="preserve">пневматическая, двухпроводная с </w:t>
      </w:r>
      <w:proofErr w:type="spellStart"/>
      <w:r w:rsidRPr="00A02C53">
        <w:rPr>
          <w:color w:val="000000"/>
          <w:sz w:val="26"/>
          <w:szCs w:val="26"/>
        </w:rPr>
        <w:t>пневмоаппаратами</w:t>
      </w:r>
      <w:proofErr w:type="spellEnd"/>
      <w:r w:rsidRPr="00A02C53">
        <w:rPr>
          <w:color w:val="000000"/>
          <w:sz w:val="26"/>
          <w:szCs w:val="26"/>
        </w:rPr>
        <w:t>;</w:t>
      </w:r>
    </w:p>
    <w:p w:rsidR="001A6E5B" w:rsidRPr="00A02C53" w:rsidRDefault="001A6E5B" w:rsidP="001A6E5B">
      <w:pPr>
        <w:widowControl/>
        <w:numPr>
          <w:ilvl w:val="0"/>
          <w:numId w:val="22"/>
        </w:numPr>
        <w:tabs>
          <w:tab w:val="left" w:pos="-2176"/>
        </w:tabs>
        <w:spacing w:line="100" w:lineRule="atLeast"/>
        <w:rPr>
          <w:b/>
          <w:bCs/>
          <w:color w:val="000000"/>
          <w:sz w:val="26"/>
          <w:szCs w:val="26"/>
        </w:rPr>
      </w:pPr>
      <w:r w:rsidRPr="00A02C53">
        <w:rPr>
          <w:b/>
          <w:bCs/>
          <w:color w:val="000000"/>
          <w:sz w:val="26"/>
          <w:szCs w:val="26"/>
        </w:rPr>
        <w:t>Е</w:t>
      </w:r>
      <w:r w:rsidRPr="00A02C53">
        <w:rPr>
          <w:b/>
          <w:bCs/>
          <w:color w:val="000000"/>
          <w:sz w:val="26"/>
          <w:szCs w:val="26"/>
          <w:lang w:val="en-US"/>
        </w:rPr>
        <w:t xml:space="preserve">BS – </w:t>
      </w:r>
      <w:r w:rsidRPr="00A02C53">
        <w:rPr>
          <w:b/>
          <w:bCs/>
          <w:color w:val="000000"/>
          <w:sz w:val="26"/>
          <w:szCs w:val="26"/>
        </w:rPr>
        <w:t>электронная</w:t>
      </w:r>
      <w:r w:rsidRPr="00A02C53">
        <w:rPr>
          <w:b/>
          <w:bCs/>
          <w:color w:val="000000"/>
          <w:sz w:val="26"/>
          <w:szCs w:val="26"/>
          <w:lang w:val="en-US"/>
        </w:rPr>
        <w:t xml:space="preserve"> </w:t>
      </w:r>
      <w:r w:rsidRPr="00A02C53">
        <w:rPr>
          <w:b/>
          <w:bCs/>
          <w:color w:val="000000"/>
          <w:sz w:val="26"/>
          <w:szCs w:val="26"/>
        </w:rPr>
        <w:t>антиблокировочная система;</w:t>
      </w:r>
    </w:p>
    <w:p w:rsidR="001A6E5B" w:rsidRPr="00C33E5B" w:rsidRDefault="001A6E5B" w:rsidP="001A6E5B">
      <w:pPr>
        <w:widowControl/>
        <w:numPr>
          <w:ilvl w:val="0"/>
          <w:numId w:val="22"/>
        </w:numPr>
        <w:tabs>
          <w:tab w:val="left" w:pos="-2176"/>
        </w:tabs>
        <w:spacing w:line="100" w:lineRule="atLeast"/>
        <w:rPr>
          <w:bCs/>
          <w:sz w:val="26"/>
          <w:szCs w:val="26"/>
        </w:rPr>
      </w:pPr>
      <w:r w:rsidRPr="00C33E5B">
        <w:rPr>
          <w:b/>
          <w:bCs/>
          <w:color w:val="000000"/>
          <w:sz w:val="26"/>
          <w:szCs w:val="26"/>
        </w:rPr>
        <w:t xml:space="preserve">информационный блок </w:t>
      </w:r>
      <w:proofErr w:type="spellStart"/>
      <w:r w:rsidRPr="00C33E5B">
        <w:rPr>
          <w:b/>
          <w:bCs/>
          <w:color w:val="000000"/>
          <w:sz w:val="26"/>
          <w:szCs w:val="26"/>
          <w:lang w:val="en-US"/>
        </w:rPr>
        <w:t>SmartBoard</w:t>
      </w:r>
      <w:proofErr w:type="spellEnd"/>
      <w:r w:rsidRPr="00C33E5B">
        <w:rPr>
          <w:b/>
          <w:bCs/>
          <w:color w:val="000000"/>
          <w:sz w:val="26"/>
          <w:szCs w:val="26"/>
          <w:lang w:val="en-US"/>
        </w:rPr>
        <w:t>;</w:t>
      </w:r>
    </w:p>
    <w:p w:rsidR="001A6E5B" w:rsidRPr="00A02C53" w:rsidRDefault="001A6E5B" w:rsidP="001A6E5B">
      <w:pPr>
        <w:widowControl/>
        <w:numPr>
          <w:ilvl w:val="0"/>
          <w:numId w:val="22"/>
        </w:numPr>
        <w:tabs>
          <w:tab w:val="left" w:pos="-2176"/>
        </w:tabs>
        <w:spacing w:line="100" w:lineRule="atLeast"/>
        <w:rPr>
          <w:sz w:val="26"/>
          <w:szCs w:val="26"/>
        </w:rPr>
      </w:pPr>
      <w:r w:rsidRPr="00A02C53">
        <w:rPr>
          <w:bCs/>
          <w:sz w:val="26"/>
          <w:szCs w:val="26"/>
        </w:rPr>
        <w:t xml:space="preserve">конфигурация </w:t>
      </w:r>
      <w:r w:rsidRPr="00A02C53">
        <w:rPr>
          <w:bCs/>
          <w:sz w:val="26"/>
          <w:szCs w:val="26"/>
          <w:lang w:val="en-US"/>
        </w:rPr>
        <w:t>ABS</w:t>
      </w:r>
      <w:r w:rsidRPr="00A02C53">
        <w:rPr>
          <w:bCs/>
          <w:sz w:val="26"/>
          <w:szCs w:val="26"/>
        </w:rPr>
        <w:t xml:space="preserve"> – 4</w:t>
      </w:r>
      <w:r w:rsidRPr="00A02C53">
        <w:rPr>
          <w:bCs/>
          <w:sz w:val="26"/>
          <w:szCs w:val="26"/>
          <w:lang w:val="en-US"/>
        </w:rPr>
        <w:t>S</w:t>
      </w:r>
      <w:r w:rsidRPr="00A02C53">
        <w:rPr>
          <w:bCs/>
          <w:sz w:val="26"/>
          <w:szCs w:val="26"/>
        </w:rPr>
        <w:t>/3</w:t>
      </w:r>
      <w:r w:rsidRPr="00A02C53">
        <w:rPr>
          <w:bCs/>
          <w:sz w:val="26"/>
          <w:szCs w:val="26"/>
          <w:lang w:val="en-US"/>
        </w:rPr>
        <w:t>M</w:t>
      </w:r>
      <w:r w:rsidRPr="00A02C53">
        <w:rPr>
          <w:bCs/>
          <w:sz w:val="26"/>
          <w:szCs w:val="26"/>
        </w:rPr>
        <w:t>;</w:t>
      </w:r>
    </w:p>
    <w:p w:rsidR="001A6E5B" w:rsidRPr="00954FF9" w:rsidRDefault="001A6E5B" w:rsidP="001A6E5B">
      <w:pPr>
        <w:widowControl/>
        <w:numPr>
          <w:ilvl w:val="0"/>
          <w:numId w:val="22"/>
        </w:numPr>
        <w:tabs>
          <w:tab w:val="left" w:pos="-2176"/>
        </w:tabs>
        <w:spacing w:line="100" w:lineRule="atLeast"/>
        <w:rPr>
          <w:sz w:val="26"/>
          <w:szCs w:val="26"/>
        </w:rPr>
      </w:pPr>
      <w:r w:rsidRPr="00954FF9">
        <w:rPr>
          <w:b/>
          <w:bCs/>
          <w:sz w:val="26"/>
          <w:szCs w:val="26"/>
        </w:rPr>
        <w:t>алюминиевые ресивера</w:t>
      </w:r>
      <w:r w:rsidRPr="00954FF9">
        <w:rPr>
          <w:bCs/>
          <w:sz w:val="26"/>
          <w:szCs w:val="26"/>
        </w:rPr>
        <w:t>;</w:t>
      </w:r>
    </w:p>
    <w:p w:rsidR="001A6E5B" w:rsidRPr="00A02C53" w:rsidRDefault="001A6E5B" w:rsidP="001A6E5B">
      <w:pPr>
        <w:widowControl/>
        <w:numPr>
          <w:ilvl w:val="0"/>
          <w:numId w:val="22"/>
        </w:numPr>
        <w:tabs>
          <w:tab w:val="left" w:pos="29520"/>
        </w:tabs>
        <w:spacing w:line="100" w:lineRule="atLeast"/>
        <w:rPr>
          <w:b/>
          <w:bCs/>
          <w:sz w:val="26"/>
          <w:szCs w:val="26"/>
        </w:rPr>
      </w:pPr>
      <w:r w:rsidRPr="00A02C53">
        <w:rPr>
          <w:sz w:val="26"/>
          <w:szCs w:val="26"/>
        </w:rPr>
        <w:t xml:space="preserve">кран ручного управления </w:t>
      </w:r>
      <w:proofErr w:type="spellStart"/>
      <w:r w:rsidRPr="00A02C53">
        <w:rPr>
          <w:sz w:val="26"/>
          <w:szCs w:val="26"/>
        </w:rPr>
        <w:t>пневмоподвеской</w:t>
      </w:r>
      <w:proofErr w:type="spellEnd"/>
      <w:r w:rsidRPr="00A02C53">
        <w:rPr>
          <w:sz w:val="26"/>
          <w:szCs w:val="26"/>
        </w:rPr>
        <w:t>;</w:t>
      </w:r>
    </w:p>
    <w:p w:rsidR="001A6E5B" w:rsidRPr="00A02C53" w:rsidRDefault="001A6E5B" w:rsidP="001A6E5B">
      <w:pPr>
        <w:widowControl/>
        <w:numPr>
          <w:ilvl w:val="0"/>
          <w:numId w:val="22"/>
        </w:numPr>
        <w:tabs>
          <w:tab w:val="left" w:pos="-2176"/>
        </w:tabs>
        <w:spacing w:line="100" w:lineRule="atLeast"/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тормозные камеры мембранного типа;</w:t>
      </w:r>
    </w:p>
    <w:p w:rsidR="001A6E5B" w:rsidRPr="00A02C53" w:rsidRDefault="001A6E5B" w:rsidP="001A6E5B">
      <w:pPr>
        <w:widowControl/>
        <w:numPr>
          <w:ilvl w:val="0"/>
          <w:numId w:val="22"/>
        </w:numPr>
        <w:tabs>
          <w:tab w:val="left" w:pos="-2176"/>
        </w:tabs>
        <w:spacing w:line="100" w:lineRule="atLeast"/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 xml:space="preserve">стояночная тормозная система полуавтоматического типа с пружинными </w:t>
      </w:r>
      <w:proofErr w:type="spellStart"/>
      <w:r w:rsidRPr="00A02C53">
        <w:rPr>
          <w:bCs/>
          <w:sz w:val="26"/>
          <w:szCs w:val="26"/>
        </w:rPr>
        <w:t>энергоаккумуляторами</w:t>
      </w:r>
      <w:proofErr w:type="spellEnd"/>
      <w:r w:rsidRPr="00A02C53">
        <w:rPr>
          <w:bCs/>
          <w:sz w:val="26"/>
          <w:szCs w:val="26"/>
        </w:rPr>
        <w:t>;</w:t>
      </w:r>
    </w:p>
    <w:p w:rsidR="001A6E5B" w:rsidRPr="00A02C53" w:rsidRDefault="001A6E5B" w:rsidP="001A6E5B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комбинированный клапан растормаживания;</w:t>
      </w:r>
    </w:p>
    <w:p w:rsidR="001A6E5B" w:rsidRPr="00A02C53" w:rsidRDefault="001A6E5B" w:rsidP="001A6E5B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две присоединительные пневматические головки;</w:t>
      </w:r>
    </w:p>
    <w:p w:rsidR="001A6E5B" w:rsidRPr="00A02C53" w:rsidRDefault="001A6E5B" w:rsidP="001A6E5B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 xml:space="preserve">розетка ABS по </w:t>
      </w:r>
      <w:r w:rsidRPr="00A02C53">
        <w:rPr>
          <w:bCs/>
          <w:sz w:val="26"/>
          <w:szCs w:val="26"/>
          <w:lang w:val="en-US"/>
        </w:rPr>
        <w:t>ISO</w:t>
      </w:r>
      <w:r w:rsidRPr="00A02C53">
        <w:rPr>
          <w:bCs/>
          <w:sz w:val="26"/>
          <w:szCs w:val="26"/>
        </w:rPr>
        <w:t>7638;</w:t>
      </w:r>
    </w:p>
    <w:p w:rsidR="001A6E5B" w:rsidRPr="00A02C53" w:rsidRDefault="001A6E5B" w:rsidP="001A6E5B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/>
          <w:bCs/>
          <w:sz w:val="26"/>
          <w:szCs w:val="26"/>
          <w:u w:val="single"/>
        </w:rPr>
      </w:pPr>
      <w:r w:rsidRPr="00A02C53">
        <w:rPr>
          <w:bCs/>
          <w:sz w:val="26"/>
          <w:szCs w:val="26"/>
        </w:rPr>
        <w:t>без соединительных кабелей с тягачом.</w:t>
      </w:r>
    </w:p>
    <w:p w:rsidR="001A6E5B" w:rsidRPr="00A02C53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  <w:u w:val="single"/>
        </w:rPr>
      </w:pPr>
    </w:p>
    <w:p w:rsidR="001A6E5B" w:rsidRPr="00A02C53" w:rsidRDefault="001A6E5B" w:rsidP="001A6E5B">
      <w:pPr>
        <w:tabs>
          <w:tab w:val="left" w:pos="2552"/>
        </w:tabs>
        <w:jc w:val="both"/>
        <w:rPr>
          <w:bCs/>
          <w:sz w:val="26"/>
          <w:szCs w:val="26"/>
        </w:rPr>
      </w:pPr>
      <w:r w:rsidRPr="00A02C53">
        <w:rPr>
          <w:b/>
          <w:bCs/>
          <w:sz w:val="26"/>
          <w:szCs w:val="26"/>
          <w:u w:val="single"/>
        </w:rPr>
        <w:t xml:space="preserve">ЭЛЕКТРООБОРУДОВАНИЕ </w:t>
      </w:r>
      <w:r w:rsidRPr="00A02C53">
        <w:rPr>
          <w:b/>
          <w:bCs/>
          <w:sz w:val="26"/>
          <w:szCs w:val="26"/>
          <w:u w:val="single"/>
          <w:lang w:val="en-US"/>
        </w:rPr>
        <w:t>ASPOECK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 xml:space="preserve">рабочее напряжение 24 </w:t>
      </w:r>
      <w:r w:rsidRPr="00A02C53">
        <w:rPr>
          <w:bCs/>
          <w:sz w:val="26"/>
          <w:szCs w:val="26"/>
          <w:lang w:val="en-US"/>
        </w:rPr>
        <w:t>V</w:t>
      </w:r>
      <w:r w:rsidRPr="00A02C53">
        <w:rPr>
          <w:bCs/>
          <w:sz w:val="26"/>
          <w:szCs w:val="26"/>
        </w:rPr>
        <w:t>;</w:t>
      </w:r>
    </w:p>
    <w:p w:rsidR="001A6E5B" w:rsidRPr="00954FF9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54FF9">
        <w:rPr>
          <w:b/>
          <w:bCs/>
          <w:sz w:val="26"/>
          <w:szCs w:val="26"/>
        </w:rPr>
        <w:t>задние освет</w:t>
      </w:r>
      <w:r>
        <w:rPr>
          <w:b/>
          <w:bCs/>
          <w:sz w:val="26"/>
          <w:szCs w:val="26"/>
        </w:rPr>
        <w:t>ительные фонари Е</w:t>
      </w:r>
      <w:r>
        <w:rPr>
          <w:b/>
          <w:bCs/>
          <w:sz w:val="26"/>
          <w:szCs w:val="26"/>
          <w:lang w:val="en-US"/>
        </w:rPr>
        <w:t>vropoint-3</w:t>
      </w:r>
      <w:r w:rsidRPr="00954FF9">
        <w:rPr>
          <w:bCs/>
          <w:sz w:val="26"/>
          <w:szCs w:val="26"/>
        </w:rPr>
        <w:t>;</w:t>
      </w:r>
    </w:p>
    <w:p w:rsidR="001A6E5B" w:rsidRPr="00954FF9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54FF9">
        <w:rPr>
          <w:b/>
          <w:bCs/>
          <w:sz w:val="26"/>
          <w:szCs w:val="26"/>
        </w:rPr>
        <w:t>дополнительный стоп-сигнал на заднем свесе</w:t>
      </w:r>
      <w:r w:rsidRPr="00954FF9">
        <w:rPr>
          <w:bCs/>
          <w:sz w:val="26"/>
          <w:szCs w:val="26"/>
        </w:rPr>
        <w:t>;</w:t>
      </w:r>
    </w:p>
    <w:p w:rsidR="001A6E5B" w:rsidRPr="00954FF9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54FF9">
        <w:rPr>
          <w:bCs/>
          <w:sz w:val="26"/>
          <w:szCs w:val="26"/>
        </w:rPr>
        <w:t xml:space="preserve">2 фонаря освещения номерного знака </w:t>
      </w:r>
      <w:r w:rsidRPr="00954FF9">
        <w:rPr>
          <w:b/>
          <w:bCs/>
          <w:sz w:val="26"/>
          <w:szCs w:val="26"/>
        </w:rPr>
        <w:t>диодные</w:t>
      </w:r>
      <w:r w:rsidRPr="00954FF9">
        <w:rPr>
          <w:bCs/>
          <w:sz w:val="26"/>
          <w:szCs w:val="26"/>
        </w:rPr>
        <w:t>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 xml:space="preserve">8 габаритных боковых фонарей </w:t>
      </w:r>
      <w:r w:rsidRPr="00A02C53">
        <w:rPr>
          <w:b/>
          <w:bCs/>
          <w:sz w:val="26"/>
          <w:szCs w:val="26"/>
        </w:rPr>
        <w:t>диодные;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 xml:space="preserve">2 передних габаритных фонаря </w:t>
      </w:r>
      <w:r w:rsidRPr="00A02C53">
        <w:rPr>
          <w:b/>
          <w:bCs/>
          <w:sz w:val="26"/>
          <w:szCs w:val="26"/>
        </w:rPr>
        <w:t>диодные;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 xml:space="preserve">2 задних выносных габаритных фонаря, смонтированные на защитном брусе </w:t>
      </w:r>
      <w:r w:rsidRPr="00A02C53">
        <w:rPr>
          <w:b/>
          <w:bCs/>
          <w:sz w:val="26"/>
          <w:szCs w:val="26"/>
        </w:rPr>
        <w:t>диодные;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1х7 и 1х15-полюсных штепсельных разъема;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взрывобезопасное исполнение, полная изоляция разъемов;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без соединительных кабелей с тягачом.</w:t>
      </w:r>
    </w:p>
    <w:p w:rsidR="001A6E5B" w:rsidRPr="00A02C53" w:rsidRDefault="001A6E5B" w:rsidP="001A6E5B">
      <w:pPr>
        <w:tabs>
          <w:tab w:val="left" w:pos="31680"/>
        </w:tabs>
        <w:rPr>
          <w:bCs/>
          <w:sz w:val="26"/>
          <w:szCs w:val="26"/>
        </w:rPr>
      </w:pPr>
    </w:p>
    <w:p w:rsidR="001A6E5B" w:rsidRPr="00A02C53" w:rsidRDefault="001A6E5B" w:rsidP="001A6E5B">
      <w:pPr>
        <w:tabs>
          <w:tab w:val="left" w:pos="2552"/>
        </w:tabs>
        <w:jc w:val="both"/>
        <w:rPr>
          <w:bCs/>
          <w:sz w:val="26"/>
          <w:szCs w:val="26"/>
        </w:rPr>
      </w:pPr>
      <w:r w:rsidRPr="00A02C53">
        <w:rPr>
          <w:b/>
          <w:bCs/>
          <w:sz w:val="26"/>
          <w:szCs w:val="26"/>
          <w:u w:val="single"/>
        </w:rPr>
        <w:t>ПОКРАСКА</w:t>
      </w:r>
    </w:p>
    <w:p w:rsidR="001A6E5B" w:rsidRPr="009E4730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все стальные части перед покраской проходят дробеструйную обработку;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E4730">
        <w:rPr>
          <w:bCs/>
          <w:sz w:val="26"/>
          <w:szCs w:val="26"/>
        </w:rPr>
        <w:t>все стальные части перед покраской обрабатываются эпоксидным грунтом;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боковая защита из анодированных алюминиевых профилей серебристого цвета;</w:t>
      </w:r>
    </w:p>
    <w:p w:rsidR="001A6E5B" w:rsidRPr="00A02C53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A02C53">
        <w:rPr>
          <w:bCs/>
          <w:sz w:val="26"/>
          <w:szCs w:val="26"/>
        </w:rPr>
        <w:t>диски колес серебристого цвета;</w:t>
      </w:r>
    </w:p>
    <w:p w:rsidR="001A6E5B" w:rsidRPr="009E4730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ступицы окрашены в красный цвет</w:t>
      </w:r>
      <w:r w:rsidRPr="009E4730">
        <w:rPr>
          <w:bCs/>
          <w:sz w:val="26"/>
          <w:szCs w:val="26"/>
        </w:rPr>
        <w:t>;</w:t>
      </w:r>
    </w:p>
    <w:p w:rsidR="001A6E5B" w:rsidRPr="009E4730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цвет шасси синий</w:t>
      </w:r>
      <w:r w:rsidRPr="009E4730">
        <w:rPr>
          <w:bCs/>
          <w:sz w:val="26"/>
          <w:szCs w:val="26"/>
        </w:rPr>
        <w:t>;</w:t>
      </w:r>
    </w:p>
    <w:p w:rsidR="001A6E5B" w:rsidRPr="009E4730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E4730">
        <w:rPr>
          <w:bCs/>
          <w:sz w:val="26"/>
          <w:szCs w:val="26"/>
        </w:rPr>
        <w:t>задний защитный брус серебристого цвета.</w:t>
      </w:r>
    </w:p>
    <w:p w:rsidR="001A6E5B" w:rsidRPr="009E4730" w:rsidRDefault="001A6E5B" w:rsidP="001A6E5B">
      <w:pPr>
        <w:tabs>
          <w:tab w:val="left" w:pos="31680"/>
        </w:tabs>
        <w:ind w:left="720"/>
        <w:rPr>
          <w:bCs/>
          <w:sz w:val="26"/>
          <w:szCs w:val="26"/>
        </w:rPr>
      </w:pPr>
    </w:p>
    <w:p w:rsidR="001A6E5B" w:rsidRPr="009E4730" w:rsidRDefault="001A6E5B" w:rsidP="001A6E5B">
      <w:pPr>
        <w:tabs>
          <w:tab w:val="left" w:pos="2552"/>
        </w:tabs>
        <w:jc w:val="both"/>
        <w:rPr>
          <w:b/>
          <w:bCs/>
          <w:sz w:val="26"/>
          <w:szCs w:val="26"/>
          <w:u w:val="single"/>
        </w:rPr>
      </w:pPr>
      <w:r w:rsidRPr="009E4730">
        <w:rPr>
          <w:b/>
          <w:bCs/>
          <w:sz w:val="26"/>
          <w:szCs w:val="26"/>
          <w:u w:val="single"/>
        </w:rPr>
        <w:t>ДОПОЛНИТЕЛЬНО</w:t>
      </w:r>
    </w:p>
    <w:p w:rsidR="001A6E5B" w:rsidRPr="009E4730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54FF9">
        <w:rPr>
          <w:bCs/>
          <w:sz w:val="26"/>
          <w:szCs w:val="26"/>
        </w:rPr>
        <w:t>2 (два) инструментальный ящика из нержавеющей стали (</w:t>
      </w:r>
      <w:r w:rsidRPr="009E4730">
        <w:rPr>
          <w:bCs/>
          <w:sz w:val="26"/>
          <w:szCs w:val="26"/>
        </w:rPr>
        <w:t>между первой и второй осью);</w:t>
      </w:r>
    </w:p>
    <w:p w:rsidR="001A6E5B" w:rsidRPr="009E4730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E4730">
        <w:rPr>
          <w:bCs/>
          <w:sz w:val="26"/>
          <w:szCs w:val="26"/>
        </w:rPr>
        <w:t>брызговик на заднем брусе во всю ширину с рекламой MEUSBURGER (нового образца);</w:t>
      </w:r>
    </w:p>
    <w:p w:rsidR="001A6E5B" w:rsidRPr="009E4730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 w:rsidRPr="009E4730">
        <w:rPr>
          <w:bCs/>
          <w:sz w:val="26"/>
          <w:szCs w:val="26"/>
        </w:rPr>
        <w:t>2 резиновых отбойника;</w:t>
      </w:r>
    </w:p>
    <w:p w:rsidR="001A6E5B" w:rsidRPr="00954FF9" w:rsidRDefault="001A6E5B" w:rsidP="001A6E5B">
      <w:pPr>
        <w:widowControl/>
        <w:numPr>
          <w:ilvl w:val="0"/>
          <w:numId w:val="26"/>
        </w:numPr>
        <w:tabs>
          <w:tab w:val="left" w:pos="3168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две</w:t>
      </w:r>
      <w:r w:rsidRPr="00954FF9">
        <w:rPr>
          <w:bCs/>
          <w:sz w:val="26"/>
          <w:szCs w:val="26"/>
        </w:rPr>
        <w:t xml:space="preserve"> дополнительные фары рабочего освещения диодные (2 </w:t>
      </w:r>
      <w:proofErr w:type="gramStart"/>
      <w:r w:rsidRPr="00954FF9">
        <w:rPr>
          <w:bCs/>
          <w:sz w:val="26"/>
          <w:szCs w:val="26"/>
        </w:rPr>
        <w:t>фары</w:t>
      </w:r>
      <w:proofErr w:type="gramEnd"/>
      <w:r w:rsidRPr="00954FF9">
        <w:rPr>
          <w:bCs/>
          <w:sz w:val="26"/>
          <w:szCs w:val="26"/>
        </w:rPr>
        <w:t xml:space="preserve"> вмонтированные в задний защитн</w:t>
      </w:r>
      <w:r>
        <w:rPr>
          <w:bCs/>
          <w:sz w:val="26"/>
          <w:szCs w:val="26"/>
        </w:rPr>
        <w:t>ый брус</w:t>
      </w:r>
      <w:r w:rsidRPr="00954FF9">
        <w:rPr>
          <w:bCs/>
          <w:sz w:val="26"/>
          <w:szCs w:val="26"/>
        </w:rPr>
        <w:t>).</w:t>
      </w:r>
    </w:p>
    <w:p w:rsidR="00500082" w:rsidRDefault="00500082" w:rsidP="00500082">
      <w:pPr>
        <w:pStyle w:val="af"/>
        <w:tabs>
          <w:tab w:val="left" w:pos="2552"/>
        </w:tabs>
      </w:pPr>
    </w:p>
    <w:p w:rsidR="00500082" w:rsidRDefault="00500082" w:rsidP="00500082">
      <w:pPr>
        <w:pStyle w:val="12"/>
        <w:ind w:left="360"/>
        <w:rPr>
          <w:sz w:val="26"/>
          <w:szCs w:val="26"/>
        </w:rPr>
      </w:pPr>
      <w:r>
        <w:rPr>
          <w:sz w:val="26"/>
          <w:szCs w:val="26"/>
        </w:rPr>
        <w:t>Сертификация</w:t>
      </w:r>
    </w:p>
    <w:p w:rsidR="00500082" w:rsidRDefault="00500082" w:rsidP="00500082">
      <w:pPr>
        <w:ind w:left="360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Полуприцепы «НОВТРАК» сертифицированы Госстандартом РФ в соответствии с последними правилами ЕЭК ООН.</w:t>
      </w:r>
    </w:p>
    <w:p w:rsidR="00500082" w:rsidRDefault="00500082" w:rsidP="00500082">
      <w:pPr>
        <w:ind w:left="360"/>
        <w:rPr>
          <w:color w:val="000000"/>
          <w:sz w:val="26"/>
          <w:szCs w:val="26"/>
        </w:rPr>
      </w:pPr>
      <w:r>
        <w:rPr>
          <w:b/>
          <w:sz w:val="26"/>
          <w:szCs w:val="26"/>
          <w:u w:val="single"/>
        </w:rPr>
        <w:t>Гарантия</w:t>
      </w:r>
    </w:p>
    <w:p w:rsidR="00500082" w:rsidRDefault="00500082" w:rsidP="00500082">
      <w:pPr>
        <w:ind w:left="360"/>
        <w:jc w:val="both"/>
        <w:rPr>
          <w:b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Гарантийный срок на полуприцеп -  1</w:t>
      </w:r>
      <w:r w:rsidRPr="00313460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месяцев с момента продажи без ограничения пробега.</w:t>
      </w:r>
    </w:p>
    <w:p w:rsidR="00500082" w:rsidRDefault="00500082" w:rsidP="00500082">
      <w:pPr>
        <w:ind w:left="36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Сервисное обслуживание</w:t>
      </w:r>
    </w:p>
    <w:p w:rsidR="00500082" w:rsidRDefault="00500082" w:rsidP="00500082">
      <w:pPr>
        <w:ind w:left="36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proofErr w:type="spellStart"/>
      <w:r>
        <w:rPr>
          <w:sz w:val="26"/>
          <w:szCs w:val="26"/>
          <w:lang w:val="en-US"/>
        </w:rPr>
        <w:t>Meusburger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Новтрак</w:t>
      </w:r>
      <w:proofErr w:type="spellEnd"/>
      <w:r>
        <w:rPr>
          <w:sz w:val="26"/>
          <w:szCs w:val="26"/>
        </w:rPr>
        <w:t>».</w:t>
      </w:r>
    </w:p>
    <w:p w:rsidR="00500082" w:rsidRDefault="00500082" w:rsidP="00F16403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</w:p>
    <w:p w:rsidR="001A6E5B" w:rsidRDefault="001A6E5B" w:rsidP="001A6E5B">
      <w:pPr>
        <w:pStyle w:val="af"/>
        <w:tabs>
          <w:tab w:val="left" w:pos="2552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  <w:u w:val="single"/>
          <w:shd w:val="clear" w:color="auto" w:fill="FFFFFF"/>
        </w:rPr>
        <w:t>Цена с</w:t>
      </w:r>
      <w:r w:rsidR="00F23597">
        <w:rPr>
          <w:b/>
          <w:sz w:val="26"/>
          <w:szCs w:val="26"/>
          <w:u w:val="single"/>
          <w:shd w:val="clear" w:color="auto" w:fill="FFFFFF"/>
        </w:rPr>
        <w:t xml:space="preserve"> завода в Великом Новгороде 32 5</w:t>
      </w:r>
      <w:r>
        <w:rPr>
          <w:b/>
          <w:sz w:val="26"/>
          <w:szCs w:val="26"/>
          <w:u w:val="single"/>
          <w:shd w:val="clear" w:color="auto" w:fill="FFFFFF"/>
        </w:rPr>
        <w:t>00,00 Евро.</w:t>
      </w:r>
    </w:p>
    <w:p w:rsidR="001A6E5B" w:rsidRDefault="001A6E5B" w:rsidP="001A6E5B">
      <w:pPr>
        <w:pStyle w:val="af"/>
        <w:tabs>
          <w:tab w:val="left" w:pos="2552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Оплата в рублях по курсу ЦБ РФ на день оплаты. Цена указана с учетом НДС.</w:t>
      </w:r>
    </w:p>
    <w:p w:rsidR="00A74F30" w:rsidRDefault="00A74F30" w:rsidP="00F16403">
      <w:pPr>
        <w:pStyle w:val="12"/>
        <w:ind w:left="360"/>
        <w:rPr>
          <w:sz w:val="26"/>
          <w:szCs w:val="26"/>
        </w:rPr>
      </w:pPr>
      <w:r>
        <w:rPr>
          <w:sz w:val="26"/>
          <w:szCs w:val="26"/>
        </w:rPr>
        <w:t>Сертификация</w:t>
      </w:r>
    </w:p>
    <w:p w:rsidR="00A74F30" w:rsidRPr="00545C4B" w:rsidRDefault="00A74F30" w:rsidP="00F16403">
      <w:pPr>
        <w:ind w:left="360"/>
        <w:jc w:val="both"/>
        <w:rPr>
          <w:b/>
          <w:sz w:val="26"/>
          <w:szCs w:val="26"/>
          <w:u w:val="single"/>
        </w:rPr>
      </w:pPr>
      <w:r w:rsidRPr="00545C4B">
        <w:rPr>
          <w:sz w:val="26"/>
          <w:szCs w:val="26"/>
        </w:rPr>
        <w:t>Полуприцепы «НОВТРАК» сертифицированы Госстандартом РФ в соответствии с последними правилами ЕЭК ООН.</w:t>
      </w:r>
    </w:p>
    <w:p w:rsidR="00A74F30" w:rsidRPr="00545C4B" w:rsidRDefault="00A74F30" w:rsidP="00F16403">
      <w:pPr>
        <w:ind w:left="360"/>
        <w:rPr>
          <w:color w:val="000000"/>
          <w:sz w:val="26"/>
          <w:szCs w:val="26"/>
        </w:rPr>
      </w:pPr>
      <w:r w:rsidRPr="00545C4B">
        <w:rPr>
          <w:b/>
          <w:sz w:val="26"/>
          <w:szCs w:val="26"/>
          <w:u w:val="single"/>
        </w:rPr>
        <w:t>Гарантия</w:t>
      </w:r>
    </w:p>
    <w:p w:rsidR="00A74F30" w:rsidRPr="00545C4B" w:rsidRDefault="00A74F30" w:rsidP="00F16403">
      <w:pPr>
        <w:ind w:left="360"/>
        <w:jc w:val="both"/>
        <w:rPr>
          <w:b/>
          <w:sz w:val="26"/>
          <w:szCs w:val="26"/>
          <w:u w:val="single"/>
        </w:rPr>
      </w:pPr>
      <w:r w:rsidRPr="00545C4B">
        <w:rPr>
          <w:color w:val="000000"/>
          <w:sz w:val="26"/>
          <w:szCs w:val="26"/>
        </w:rPr>
        <w:t>Гарантийный срок на полуприцеп -  12 месяцев с момента продажи без ограничения пробега.</w:t>
      </w:r>
    </w:p>
    <w:p w:rsidR="00A74F30" w:rsidRDefault="00A74F30" w:rsidP="00F164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Сервисное обслуживание</w:t>
      </w:r>
    </w:p>
    <w:p w:rsidR="00A74F30" w:rsidRDefault="00A74F30" w:rsidP="00F16403">
      <w:pPr>
        <w:jc w:val="both"/>
        <w:rPr>
          <w:sz w:val="26"/>
          <w:szCs w:val="26"/>
        </w:rPr>
      </w:pPr>
      <w:r>
        <w:rPr>
          <w:sz w:val="26"/>
          <w:szCs w:val="26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proofErr w:type="spellStart"/>
      <w:r>
        <w:rPr>
          <w:sz w:val="26"/>
          <w:szCs w:val="26"/>
          <w:lang w:val="en-US"/>
        </w:rPr>
        <w:t>Meusburger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Новтрак</w:t>
      </w:r>
      <w:proofErr w:type="spellEnd"/>
      <w:r>
        <w:rPr>
          <w:sz w:val="26"/>
          <w:szCs w:val="26"/>
        </w:rPr>
        <w:t>».</w:t>
      </w:r>
    </w:p>
    <w:p w:rsidR="00D84DAB" w:rsidRPr="00AB3F37" w:rsidRDefault="00D84DAB" w:rsidP="00D84DAB">
      <w:pPr>
        <w:pStyle w:val="20"/>
        <w:widowControl/>
        <w:spacing w:before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Сроки поставки: </w:t>
      </w:r>
      <w:r w:rsidR="00AC7724" w:rsidRPr="00AC7724">
        <w:rPr>
          <w:b/>
          <w:bCs/>
          <w:sz w:val="26"/>
          <w:szCs w:val="26"/>
        </w:rPr>
        <w:t>1</w:t>
      </w:r>
      <w:r w:rsidR="00D80F4B">
        <w:rPr>
          <w:b/>
          <w:bCs/>
          <w:sz w:val="26"/>
          <w:szCs w:val="26"/>
        </w:rPr>
        <w:t xml:space="preserve"> </w:t>
      </w:r>
      <w:r w:rsidR="00AC7724">
        <w:rPr>
          <w:b/>
          <w:bCs/>
          <w:sz w:val="26"/>
          <w:szCs w:val="26"/>
        </w:rPr>
        <w:t>единица</w:t>
      </w:r>
      <w:r>
        <w:rPr>
          <w:b/>
          <w:bCs/>
          <w:sz w:val="26"/>
          <w:szCs w:val="26"/>
        </w:rPr>
        <w:t xml:space="preserve"> </w:t>
      </w:r>
      <w:r w:rsidR="00AC7724">
        <w:rPr>
          <w:b/>
          <w:bCs/>
          <w:sz w:val="26"/>
          <w:szCs w:val="26"/>
        </w:rPr>
        <w:t>в наличии в г. Великий Новгород</w:t>
      </w:r>
    </w:p>
    <w:p w:rsidR="00D84DAB" w:rsidRDefault="000E5A97" w:rsidP="00D84DAB">
      <w:pPr>
        <w:pStyle w:val="20"/>
        <w:widowControl/>
        <w:spacing w:before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Условия оплаты: </w:t>
      </w:r>
      <w:r w:rsidR="00AC7724">
        <w:rPr>
          <w:b/>
          <w:bCs/>
          <w:sz w:val="26"/>
          <w:szCs w:val="26"/>
        </w:rPr>
        <w:t>10</w:t>
      </w:r>
      <w:r w:rsidR="00D84DAB">
        <w:rPr>
          <w:b/>
          <w:bCs/>
          <w:sz w:val="26"/>
          <w:szCs w:val="26"/>
        </w:rPr>
        <w:t>0 % авансовый платеж</w:t>
      </w:r>
    </w:p>
    <w:p w:rsidR="00D84DAB" w:rsidRDefault="00D84DAB" w:rsidP="00D84DAB">
      <w:pPr>
        <w:pStyle w:val="20"/>
        <w:widowControl/>
        <w:spacing w:before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</w:t>
      </w:r>
      <w:r w:rsidR="00AC7724">
        <w:rPr>
          <w:b/>
          <w:bCs/>
          <w:sz w:val="26"/>
          <w:szCs w:val="26"/>
        </w:rPr>
        <w:t xml:space="preserve">                             </w:t>
      </w:r>
    </w:p>
    <w:p w:rsidR="001A6E5B" w:rsidRDefault="001A6E5B" w:rsidP="001A6E5B">
      <w:pPr>
        <w:ind w:left="527"/>
        <w:rPr>
          <w:color w:val="000000"/>
          <w:sz w:val="20"/>
          <w:lang w:val="pl-PL" w:eastAsia="en-US"/>
        </w:rPr>
      </w:pPr>
      <w:bookmarkStart w:id="1" w:name="_MailEndCompose"/>
      <w:r>
        <w:rPr>
          <w:color w:val="000000"/>
        </w:rPr>
        <w:t xml:space="preserve">С </w:t>
      </w:r>
      <w:bookmarkEnd w:id="1"/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  <w:r>
        <w:rPr>
          <w:sz w:val="24"/>
          <w:szCs w:val="24"/>
          <w:lang w:val="pl-PL" w:eastAsia="ru-RU"/>
        </w:rPr>
        <w:t xml:space="preserve"> </w:t>
      </w:r>
    </w:p>
    <w:p w:rsidR="001A6E5B" w:rsidRDefault="001A6E5B" w:rsidP="001A6E5B">
      <w:pPr>
        <w:ind w:left="527"/>
        <w:rPr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 xml:space="preserve">стоянка – </w:t>
      </w:r>
      <w:r>
        <w:rPr>
          <w:color w:val="000000"/>
        </w:rPr>
        <w:t xml:space="preserve">Федеральная трасса Р-254, </w:t>
      </w:r>
    </w:p>
    <w:p w:rsidR="001A6E5B" w:rsidRDefault="001A6E5B" w:rsidP="001A6E5B">
      <w:pPr>
        <w:ind w:left="527"/>
        <w:rPr>
          <w:color w:val="000000"/>
          <w:szCs w:val="22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:rsidR="001A6E5B" w:rsidRDefault="001A6E5B" w:rsidP="001A6E5B">
      <w:pPr>
        <w:ind w:left="527"/>
        <w:rPr>
          <w:color w:val="000000"/>
          <w:sz w:val="24"/>
          <w:szCs w:val="24"/>
        </w:rPr>
      </w:pPr>
      <w:r>
        <w:rPr>
          <w:color w:val="000000"/>
        </w:rPr>
        <w:t xml:space="preserve">п. Садовый, ул. Пасечная, 10, </w:t>
      </w:r>
    </w:p>
    <w:p w:rsidR="001A6E5B" w:rsidRDefault="001A6E5B" w:rsidP="001A6E5B">
      <w:pPr>
        <w:ind w:left="527"/>
        <w:rPr>
          <w:color w:val="000000"/>
          <w:szCs w:val="22"/>
          <w:lang w:eastAsia="ru-RU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/>
      </w:r>
      <w:hyperlink r:id="rId13" w:history="1">
        <w:r>
          <w:rPr>
            <w:rStyle w:val="a5"/>
            <w:lang w:val="pl-PL"/>
          </w:rPr>
          <w:t>maxcar54@mail.r</w:t>
        </w:r>
        <w:r>
          <w:rPr>
            <w:rStyle w:val="a5"/>
            <w:lang w:val="en-US"/>
          </w:rPr>
          <w:t>u</w:t>
        </w:r>
      </w:hyperlink>
    </w:p>
    <w:p w:rsidR="001A6E5B" w:rsidRDefault="00837129" w:rsidP="001A6E5B">
      <w:pPr>
        <w:ind w:left="527"/>
        <w:rPr>
          <w:rFonts w:ascii="Calibri" w:hAnsi="Calibri" w:cs="Calibri"/>
          <w:color w:val="000000"/>
          <w:lang w:eastAsia="en-US"/>
        </w:rPr>
      </w:pPr>
      <w:hyperlink r:id="rId14" w:tgtFrame="_blank" w:history="1">
        <w:r w:rsidR="001A6E5B">
          <w:rPr>
            <w:rStyle w:val="a5"/>
            <w:lang w:val="pl-PL"/>
          </w:rPr>
          <w:t>www.maxcar54.ru</w:t>
        </w:r>
      </w:hyperlink>
    </w:p>
    <w:p w:rsidR="001A6E5B" w:rsidRDefault="00837129" w:rsidP="001A6E5B">
      <w:pPr>
        <w:autoSpaceDE w:val="0"/>
        <w:autoSpaceDN w:val="0"/>
        <w:ind w:left="527"/>
      </w:pPr>
      <w:hyperlink r:id="rId15" w:history="1">
        <w:r w:rsidR="001A6E5B">
          <w:rPr>
            <w:rStyle w:val="a5"/>
          </w:rPr>
          <w:t>https://www.youtube.com/channel/UCIiFI5uro5xB8fkw0N0pyRg/videos</w:t>
        </w:r>
      </w:hyperlink>
    </w:p>
    <w:p w:rsidR="009E60E3" w:rsidRPr="00AC7724" w:rsidRDefault="00837129" w:rsidP="001A6E5B">
      <w:pPr>
        <w:ind w:left="527"/>
        <w:rPr>
          <w:rFonts w:eastAsia="TimesNewRomanPS-BoldMT"/>
          <w:sz w:val="24"/>
          <w:szCs w:val="24"/>
          <w:lang w:eastAsia="ru-RU"/>
        </w:rPr>
      </w:pPr>
      <w:hyperlink r:id="rId16" w:history="1">
        <w:r w:rsidR="001A6E5B">
          <w:rPr>
            <w:rStyle w:val="a5"/>
          </w:rPr>
          <w:t>https://www.instagram.com/maxcar54ru/</w:t>
        </w:r>
      </w:hyperlink>
    </w:p>
    <w:sectPr w:rsidR="009E60E3" w:rsidRPr="00AC7724" w:rsidSect="00F237F5">
      <w:headerReference w:type="default" r:id="rId17"/>
      <w:footerReference w:type="even" r:id="rId18"/>
      <w:footerReference w:type="default" r:id="rId19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29" w:rsidRDefault="008371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837129" w:rsidRDefault="008371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9F6BE0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E24313" w:rsidRDefault="00A74F30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19558A" w:rsidRPr="00103B53" w:rsidRDefault="0019558A" w:rsidP="0019558A">
    <w:pPr>
      <w:jc w:val="both"/>
      <w:rPr>
        <w:sz w:val="20"/>
      </w:rPr>
    </w:pPr>
    <w:r w:rsidRPr="00C72319">
      <w:rPr>
        <w:sz w:val="20"/>
        <w:lang w:eastAsia="ru-RU"/>
      </w:rPr>
      <w:t xml:space="preserve">Юридический адрес: </w:t>
    </w:r>
    <w:r w:rsidRPr="00C72319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C72319">
      <w:rPr>
        <w:sz w:val="20"/>
        <w:lang w:eastAsia="ru-RU"/>
      </w:rPr>
      <w:t xml:space="preserve">, тел. (383) 233-32-53, </w:t>
    </w:r>
    <w:hyperlink r:id="rId1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, </w:t>
    </w:r>
    <w:hyperlink r:id="rId2" w:history="1">
      <w:r w:rsidRPr="00C72319">
        <w:rPr>
          <w:rStyle w:val="a5"/>
          <w:sz w:val="20"/>
          <w:lang w:val="en-US" w:eastAsia="ru-RU"/>
        </w:rPr>
        <w:t>www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</w:rPr>
      <w:t xml:space="preserve">, Представительство в г. Москва: Люберцы, </w:t>
    </w:r>
    <w:proofErr w:type="spellStart"/>
    <w:r w:rsidRPr="00C72319">
      <w:rPr>
        <w:sz w:val="20"/>
      </w:rPr>
      <w:t>Новорязанское</w:t>
    </w:r>
    <w:proofErr w:type="spellEnd"/>
    <w:r w:rsidRPr="00C72319">
      <w:rPr>
        <w:sz w:val="20"/>
      </w:rPr>
      <w:t xml:space="preserve"> шоссе, 13,</w:t>
    </w:r>
    <w:r w:rsidRPr="00C72319">
      <w:rPr>
        <w:sz w:val="20"/>
        <w:lang w:eastAsia="ru-RU"/>
      </w:rPr>
      <w:t xml:space="preserve"> +7-985-848-44-28, </w:t>
    </w:r>
    <w:hyperlink r:id="rId3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177@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proofErr w:type="spellStart"/>
      <w:r w:rsidRPr="00C72319">
        <w:rPr>
          <w:rStyle w:val="a5"/>
          <w:sz w:val="20"/>
          <w:lang w:val="en-US" w:eastAsia="ru-RU"/>
        </w:rPr>
        <w:t>ru</w:t>
      </w:r>
      <w:proofErr w:type="spellEnd"/>
    </w:hyperlink>
    <w:r w:rsidRPr="00C72319">
      <w:rPr>
        <w:sz w:val="20"/>
        <w:lang w:eastAsia="ru-RU"/>
      </w:rPr>
      <w:t xml:space="preserve">; ИНН 5406440450/КПП 543301001, р/с </w:t>
    </w:r>
    <w:r w:rsidRPr="00C72319">
      <w:rPr>
        <w:sz w:val="20"/>
      </w:rPr>
      <w:t>40702810007000013734</w:t>
    </w:r>
    <w:r w:rsidRPr="00C72319">
      <w:rPr>
        <w:sz w:val="20"/>
        <w:lang w:eastAsia="ru-RU"/>
      </w:rPr>
      <w:t xml:space="preserve"> </w:t>
    </w:r>
    <w:r w:rsidRPr="00C72319">
      <w:rPr>
        <w:rStyle w:val="rptfld1"/>
        <w:sz w:val="20"/>
      </w:rPr>
      <w:t xml:space="preserve">в </w:t>
    </w:r>
    <w:r w:rsidRPr="00C72319">
      <w:rPr>
        <w:sz w:val="20"/>
      </w:rPr>
      <w:t>Сибирский филиал АО "Райффайзенбанк",  30101810300000000799, БИК 045004799</w:t>
    </w:r>
    <w:r w:rsidRPr="00C72319">
      <w:rPr>
        <w:sz w:val="20"/>
        <w:lang w:eastAsia="ru-RU"/>
      </w:rPr>
      <w:t>, ОГРН 1085406017212, ОКВЭД 45.10</w:t>
    </w:r>
  </w:p>
  <w:p w:rsidR="00A74F30" w:rsidRPr="004670D3" w:rsidRDefault="00A74F30" w:rsidP="008F0E60">
    <w:pPr>
      <w:widowControl/>
      <w:suppressAutoHyphens w:val="0"/>
      <w:jc w:val="both"/>
      <w:rPr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29" w:rsidRDefault="008371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837129" w:rsidRDefault="008371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837129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9pt;margin-top:-8.3pt;width:450pt;height:64.35pt;z-index:-1">
                <v:imagedata r:id="rId1" o:title=""/>
              </v:shape>
            </w:pict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837129">
            <w:rPr>
              <w:sz w:val="20"/>
              <w:lang w:eastAsia="ru-RU"/>
            </w:rPr>
            <w:pict>
              <v:shape id="_x0000_i1029" type="#_x0000_t75" style="width:110.4pt;height:93pt">
                <v:imagedata r:id="rId2" o:title=""/>
              </v:shape>
            </w:pict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0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1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2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3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5"/>
  </w:num>
  <w:num w:numId="5">
    <w:abstractNumId w:val="12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0"/>
  </w:num>
  <w:num w:numId="11">
    <w:abstractNumId w:val="22"/>
  </w:num>
  <w:num w:numId="12">
    <w:abstractNumId w:val="10"/>
  </w:num>
  <w:num w:numId="13">
    <w:abstractNumId w:val="11"/>
  </w:num>
  <w:num w:numId="14">
    <w:abstractNumId w:val="9"/>
  </w:num>
  <w:num w:numId="15">
    <w:abstractNumId w:val="25"/>
  </w:num>
  <w:num w:numId="16">
    <w:abstractNumId w:val="20"/>
  </w:num>
  <w:num w:numId="17">
    <w:abstractNumId w:val="23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005E"/>
    <w:rsid w:val="00001727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34D5A"/>
    <w:rsid w:val="00042734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0B24"/>
    <w:rsid w:val="000A145A"/>
    <w:rsid w:val="000A6864"/>
    <w:rsid w:val="000A6BC0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5A97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76692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9558A"/>
    <w:rsid w:val="001A0B13"/>
    <w:rsid w:val="001A15D8"/>
    <w:rsid w:val="001A18CF"/>
    <w:rsid w:val="001A2A52"/>
    <w:rsid w:val="001A5C65"/>
    <w:rsid w:val="001A6E5B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1C09"/>
    <w:rsid w:val="00242AC7"/>
    <w:rsid w:val="002438F6"/>
    <w:rsid w:val="002440F3"/>
    <w:rsid w:val="002453BE"/>
    <w:rsid w:val="00247435"/>
    <w:rsid w:val="00250191"/>
    <w:rsid w:val="00251BC9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1E4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47BE9"/>
    <w:rsid w:val="00352761"/>
    <w:rsid w:val="0035473E"/>
    <w:rsid w:val="00355CFD"/>
    <w:rsid w:val="00364180"/>
    <w:rsid w:val="0036504D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11CA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14C4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70D3"/>
    <w:rsid w:val="00467B07"/>
    <w:rsid w:val="004712EF"/>
    <w:rsid w:val="0047232F"/>
    <w:rsid w:val="00472962"/>
    <w:rsid w:val="00472D26"/>
    <w:rsid w:val="00474E96"/>
    <w:rsid w:val="00475BFA"/>
    <w:rsid w:val="00475F24"/>
    <w:rsid w:val="00476B42"/>
    <w:rsid w:val="00480EF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C7368"/>
    <w:rsid w:val="004D51AF"/>
    <w:rsid w:val="004E10B3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1574A"/>
    <w:rsid w:val="00517975"/>
    <w:rsid w:val="00523831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5F250B"/>
    <w:rsid w:val="005F7EBD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1DE6"/>
    <w:rsid w:val="00743A9F"/>
    <w:rsid w:val="00744D73"/>
    <w:rsid w:val="00744EE0"/>
    <w:rsid w:val="00747320"/>
    <w:rsid w:val="007502BE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04854"/>
    <w:rsid w:val="00823A1D"/>
    <w:rsid w:val="00826785"/>
    <w:rsid w:val="00826E12"/>
    <w:rsid w:val="008271C4"/>
    <w:rsid w:val="008278A6"/>
    <w:rsid w:val="00830BE5"/>
    <w:rsid w:val="00832BA4"/>
    <w:rsid w:val="00832D71"/>
    <w:rsid w:val="008357DC"/>
    <w:rsid w:val="0083618A"/>
    <w:rsid w:val="00837129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6F5C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0EC3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A2E"/>
    <w:rsid w:val="009550B6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A5813"/>
    <w:rsid w:val="009B38BF"/>
    <w:rsid w:val="009B6B30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E3"/>
    <w:rsid w:val="009F0078"/>
    <w:rsid w:val="009F04A9"/>
    <w:rsid w:val="009F17BE"/>
    <w:rsid w:val="009F459F"/>
    <w:rsid w:val="009F6BE0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65A8"/>
    <w:rsid w:val="00A467B6"/>
    <w:rsid w:val="00A46BD3"/>
    <w:rsid w:val="00A55A65"/>
    <w:rsid w:val="00A61547"/>
    <w:rsid w:val="00A62E81"/>
    <w:rsid w:val="00A67217"/>
    <w:rsid w:val="00A70BE2"/>
    <w:rsid w:val="00A711B4"/>
    <w:rsid w:val="00A7443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2EA4"/>
    <w:rsid w:val="00AA4D46"/>
    <w:rsid w:val="00AA6379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C7724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07F5"/>
    <w:rsid w:val="00AF2B8C"/>
    <w:rsid w:val="00B11EB1"/>
    <w:rsid w:val="00B1200C"/>
    <w:rsid w:val="00B1547F"/>
    <w:rsid w:val="00B172C1"/>
    <w:rsid w:val="00B231D2"/>
    <w:rsid w:val="00B2421E"/>
    <w:rsid w:val="00B2504C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97A1C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3D9D"/>
    <w:rsid w:val="00BE56AA"/>
    <w:rsid w:val="00BE7476"/>
    <w:rsid w:val="00BF267A"/>
    <w:rsid w:val="00C017CA"/>
    <w:rsid w:val="00C03B2F"/>
    <w:rsid w:val="00C050C3"/>
    <w:rsid w:val="00C05F8B"/>
    <w:rsid w:val="00C13D8D"/>
    <w:rsid w:val="00C15704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0DDC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D7DA1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1F03"/>
    <w:rsid w:val="00D72A52"/>
    <w:rsid w:val="00D75897"/>
    <w:rsid w:val="00D75918"/>
    <w:rsid w:val="00D75A68"/>
    <w:rsid w:val="00D75DD7"/>
    <w:rsid w:val="00D77477"/>
    <w:rsid w:val="00D80F4B"/>
    <w:rsid w:val="00D82899"/>
    <w:rsid w:val="00D84DAB"/>
    <w:rsid w:val="00D84FF5"/>
    <w:rsid w:val="00D85C6E"/>
    <w:rsid w:val="00D94A97"/>
    <w:rsid w:val="00D96C56"/>
    <w:rsid w:val="00DA49CE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4E6C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D5D"/>
    <w:rsid w:val="00E459C0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5A8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3BB7"/>
    <w:rsid w:val="00F054BA"/>
    <w:rsid w:val="00F16403"/>
    <w:rsid w:val="00F16FB2"/>
    <w:rsid w:val="00F211D5"/>
    <w:rsid w:val="00F23068"/>
    <w:rsid w:val="00F23597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96073"/>
    <w:rsid w:val="00FA1865"/>
    <w:rsid w:val="00FA239B"/>
    <w:rsid w:val="00FA3559"/>
    <w:rsid w:val="00FA3D3E"/>
    <w:rsid w:val="00FA5930"/>
    <w:rsid w:val="00FA5A50"/>
    <w:rsid w:val="00FA5F7E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C3DC7D"/>
  <w15:docId w15:val="{37F5987E-8082-4A35-8CB6-D6A7C312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paragraph" w:customStyle="1" w:styleId="20">
    <w:name w:val="Обычный2"/>
    <w:rsid w:val="00D84DAB"/>
    <w:pPr>
      <w:widowControl w:val="0"/>
      <w:suppressAutoHyphens/>
    </w:pPr>
    <w:rPr>
      <w:rFonts w:eastAsia="Arial"/>
      <w:sz w:val="22"/>
      <w:lang w:eastAsia="ar-SA"/>
    </w:rPr>
  </w:style>
  <w:style w:type="character" w:customStyle="1" w:styleId="phone-item">
    <w:name w:val="phone-item"/>
    <w:rsid w:val="000E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xcar54@mail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IiFI5uro5xB8fkw0N0pyRg/videos" TargetMode="External"/><Relationship Id="rId10" Type="http://schemas.openxmlformats.org/officeDocument/2006/relationships/hyperlink" Target="https://www.youtube.com/watch?v=fdffRIL0Lj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LKNWGCa88Y&amp;t=14s" TargetMode="External"/><Relationship Id="rId14" Type="http://schemas.openxmlformats.org/officeDocument/2006/relationships/hyperlink" Target="http://www.maxcar54.r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7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100</cp:revision>
  <cp:lastPrinted>2013-11-21T06:41:00Z</cp:lastPrinted>
  <dcterms:created xsi:type="dcterms:W3CDTF">2013-11-21T12:26:00Z</dcterms:created>
  <dcterms:modified xsi:type="dcterms:W3CDTF">2021-02-15T13:19:00Z</dcterms:modified>
</cp:coreProperties>
</file>