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F9" w:rsidRDefault="003114B3" w:rsidP="007F1B7E">
      <w:pPr>
        <w:jc w:val="right"/>
        <w:rPr>
          <w:rFonts w:eastAsia="TimesNewRomanPS-BoldMT"/>
          <w:color w:val="000000"/>
          <w:szCs w:val="22"/>
          <w:lang w:eastAsia="ru-RU"/>
        </w:rPr>
      </w:pPr>
      <w:r>
        <w:rPr>
          <w:rFonts w:ascii="Calibri" w:hAnsi="Calibri" w:cs="Calibri"/>
        </w:rPr>
        <w:t xml:space="preserve">Куда: </w:t>
      </w:r>
    </w:p>
    <w:p w:rsidR="003114B3" w:rsidRDefault="005F04A5" w:rsidP="003114B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Уважаемый</w:t>
      </w:r>
      <w:r w:rsidR="003114B3">
        <w:rPr>
          <w:rFonts w:ascii="Calibri" w:hAnsi="Calibri" w:cs="Calibri"/>
        </w:rPr>
        <w:t>!</w:t>
      </w:r>
    </w:p>
    <w:p w:rsidR="00EA1181" w:rsidRDefault="00EA1181" w:rsidP="003114B3">
      <w:pPr>
        <w:jc w:val="right"/>
        <w:rPr>
          <w:color w:val="000000"/>
          <w:sz w:val="24"/>
          <w:szCs w:val="24"/>
          <w:lang w:eastAsia="ru-RU"/>
        </w:rPr>
      </w:pP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 К-</w:t>
      </w:r>
      <w:r w:rsidR="00CA0EA5" w:rsidRPr="004C12B2">
        <w:rPr>
          <w:u w:val="single"/>
        </w:rPr>
        <w:t>0</w:t>
      </w:r>
      <w:r w:rsidR="00FF48E6">
        <w:rPr>
          <w:u w:val="single"/>
        </w:rPr>
        <w:t>493</w:t>
      </w:r>
      <w:r w:rsidR="00CA0EA5">
        <w:rPr>
          <w:u w:val="single"/>
        </w:rPr>
        <w:t>Т</w:t>
      </w:r>
      <w:r w:rsidR="001C60F9">
        <w:rPr>
          <w:u w:val="single"/>
        </w:rPr>
        <w:t>-2</w:t>
      </w:r>
      <w:r w:rsidR="007F1B7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15</w:t>
      </w:r>
      <w:r w:rsidR="00194788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7F1B7E">
        <w:rPr>
          <w:rFonts w:eastAsia="TimesNewRomanPS-BoldMT"/>
          <w:b/>
          <w:bCs/>
          <w:color w:val="000000"/>
          <w:sz w:val="24"/>
          <w:szCs w:val="24"/>
          <w:lang w:eastAsia="ru-RU"/>
        </w:rPr>
        <w:t>5</w:t>
      </w:r>
      <w:r w:rsidR="00194788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1E2779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E91E91">
        <w:rPr>
          <w:b/>
          <w:szCs w:val="22"/>
          <w:lang w:eastAsia="ru-RU"/>
        </w:rPr>
        <w:t xml:space="preserve"> </w:t>
      </w:r>
      <w:r w:rsidR="00E12EDA">
        <w:rPr>
          <w:b/>
          <w:szCs w:val="22"/>
          <w:lang w:eastAsia="ru-RU"/>
        </w:rPr>
        <w:t xml:space="preserve">в наличии 1 ед. </w:t>
      </w:r>
      <w:r w:rsidR="007F1B7E">
        <w:rPr>
          <w:b/>
          <w:szCs w:val="22"/>
          <w:lang w:eastAsia="ru-RU"/>
        </w:rPr>
        <w:t>в г. Ангарск Иркутской области,</w:t>
      </w:r>
      <w:r w:rsidR="00E12EDA">
        <w:rPr>
          <w:b/>
          <w:szCs w:val="22"/>
          <w:lang w:eastAsia="ru-RU"/>
        </w:rPr>
        <w:t xml:space="preserve"> </w:t>
      </w:r>
    </w:p>
    <w:p w:rsidR="00EA1181" w:rsidRPr="00D0202C" w:rsidRDefault="00287346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bookmarkStart w:id="0" w:name="_GoBack"/>
      <w:bookmarkEnd w:id="0"/>
      <w:r>
        <w:rPr>
          <w:b/>
          <w:szCs w:val="22"/>
          <w:lang w:eastAsia="ru-RU"/>
        </w:rPr>
        <w:t>в производстве</w:t>
      </w:r>
      <w:r w:rsidR="00E12EDA">
        <w:rPr>
          <w:b/>
          <w:szCs w:val="22"/>
          <w:lang w:eastAsia="ru-RU"/>
        </w:rPr>
        <w:t xml:space="preserve"> 2-я ед., гото</w:t>
      </w:r>
      <w:r w:rsidR="007F1B7E">
        <w:rPr>
          <w:b/>
          <w:szCs w:val="22"/>
          <w:lang w:eastAsia="ru-RU"/>
        </w:rPr>
        <w:t>вность на 10.06</w:t>
      </w:r>
      <w:r>
        <w:rPr>
          <w:b/>
          <w:szCs w:val="22"/>
          <w:lang w:eastAsia="ru-RU"/>
        </w:rPr>
        <w:t>.2019 г.</w:t>
      </w:r>
    </w:p>
    <w:p w:rsidR="00FF48E6" w:rsidRDefault="00194788" w:rsidP="0019478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</w:rPr>
      </w:pPr>
      <w:r w:rsidRPr="00194788">
        <w:rPr>
          <w:bCs/>
          <w:noProof/>
          <w:lang w:eastAsia="ru-RU"/>
        </w:rPr>
        <w:drawing>
          <wp:inline distT="0" distB="0" distL="0" distR="0">
            <wp:extent cx="6156960" cy="3246120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3 оси\Байкал-лес 100119 мехтрапы 14 град\IMG_6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Байкал-лес 100119 мехтрапы 14 град\IMG_6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4" t="13684" r="878" b="11572"/>
                    <a:stretch/>
                  </pic:blipFill>
                  <pic:spPr bwMode="auto">
                    <a:xfrm>
                      <a:off x="0" y="0"/>
                      <a:ext cx="6158186" cy="324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8E6" w:rsidRDefault="00B263C2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B263C2">
        <w:rPr>
          <w:bCs/>
          <w:noProof/>
          <w:sz w:val="22"/>
          <w:lang w:val="ru-RU"/>
        </w:rPr>
        <w:drawing>
          <wp:inline distT="0" distB="0" distL="0" distR="0">
            <wp:extent cx="6301740" cy="2817730"/>
            <wp:effectExtent l="0" t="0" r="0" b="0"/>
            <wp:docPr id="1" name="Рисунок 1" descr="C:\Users\С ноута\d (acer travelMate 6292)\мои документы\Полуприцепы производители-поставщики\Спецприцеп Тверь\трал низкорамный 3 оси\на стоянку к 100119 мехтрапы 14 град\994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на стоянку к 100119 мехтрапы 14 град\9942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026" cy="28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Грузоподъемность 45 000 кг;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lastRenderedPageBreak/>
        <w:t>погрузочная высота 900 мм</w:t>
      </w:r>
      <w:r>
        <w:rPr>
          <w:sz w:val="24"/>
          <w:szCs w:val="24"/>
        </w:rPr>
        <w:t>., под нагрузкой 885 мм.</w:t>
      </w:r>
      <w:r w:rsidRPr="007F19BF">
        <w:rPr>
          <w:sz w:val="24"/>
          <w:szCs w:val="24"/>
        </w:rPr>
        <w:t xml:space="preserve">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груз. площадка,</w:t>
      </w:r>
      <w:r w:rsidRPr="007F19BF">
        <w:rPr>
          <w:sz w:val="24"/>
          <w:szCs w:val="24"/>
        </w:rPr>
        <w:t xml:space="preserve"> </w:t>
      </w:r>
      <w:proofErr w:type="spellStart"/>
      <w:r w:rsidRPr="007F19BF">
        <w:rPr>
          <w:sz w:val="24"/>
          <w:szCs w:val="24"/>
        </w:rPr>
        <w:t>ДхШ</w:t>
      </w:r>
      <w:proofErr w:type="spellEnd"/>
      <w:r w:rsidRPr="007F19BF">
        <w:rPr>
          <w:sz w:val="24"/>
          <w:szCs w:val="24"/>
        </w:rPr>
        <w:t xml:space="preserve"> 11150x2545 мм; </w:t>
      </w:r>
    </w:p>
    <w:p w:rsidR="00B263C2" w:rsidRP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B263C2">
        <w:rPr>
          <w:bCs/>
          <w:sz w:val="24"/>
          <w:szCs w:val="24"/>
        </w:rPr>
        <w:t xml:space="preserve">выдвижные </w:t>
      </w:r>
      <w:proofErr w:type="spellStart"/>
      <w:r w:rsidRPr="00B263C2">
        <w:rPr>
          <w:bCs/>
          <w:sz w:val="24"/>
          <w:szCs w:val="24"/>
        </w:rPr>
        <w:t>уширители</w:t>
      </w:r>
      <w:proofErr w:type="spellEnd"/>
      <w:r w:rsidRPr="00B263C2">
        <w:rPr>
          <w:bCs/>
          <w:sz w:val="24"/>
          <w:szCs w:val="24"/>
        </w:rPr>
        <w:t xml:space="preserve"> до 3145 мм. с ящиками под гусаком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межосевое расстояние 1360 мм,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шины </w:t>
      </w:r>
      <w:r w:rsidRPr="007F19BF">
        <w:rPr>
          <w:sz w:val="24"/>
          <w:szCs w:val="24"/>
          <w:lang w:val="en-US"/>
        </w:rPr>
        <w:t>Cordiant</w:t>
      </w:r>
      <w:r>
        <w:rPr>
          <w:sz w:val="24"/>
          <w:szCs w:val="24"/>
        </w:rPr>
        <w:t xml:space="preserve"> - 235/75R17,5 (12 шт. + 1 шт. запасная</w:t>
      </w:r>
      <w:r w:rsidRPr="007F19BF">
        <w:rPr>
          <w:sz w:val="24"/>
          <w:szCs w:val="24"/>
        </w:rPr>
        <w:t xml:space="preserve">);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оси </w:t>
      </w:r>
      <w:r w:rsidRPr="007F19BF">
        <w:rPr>
          <w:sz w:val="24"/>
          <w:szCs w:val="24"/>
          <w:lang w:val="en-US"/>
        </w:rPr>
        <w:t>ROR</w:t>
      </w:r>
      <w:r w:rsidRPr="007F19BF">
        <w:rPr>
          <w:sz w:val="24"/>
          <w:szCs w:val="24"/>
        </w:rPr>
        <w:t xml:space="preserve"> (Италия) - 3шт (3 стационарные);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пневматическая подвеска </w:t>
      </w:r>
      <w:r w:rsidRPr="007F19BF">
        <w:rPr>
          <w:sz w:val="24"/>
          <w:szCs w:val="24"/>
        </w:rPr>
        <w:t xml:space="preserve">с регулировкой по высоте;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шкворень </w:t>
      </w:r>
      <w:r w:rsidRPr="007F19BF">
        <w:rPr>
          <w:sz w:val="24"/>
          <w:szCs w:val="24"/>
          <w:lang w:val="en-US"/>
        </w:rPr>
        <w:t>JOST</w:t>
      </w:r>
      <w:r w:rsidRPr="007F19BF">
        <w:rPr>
          <w:sz w:val="24"/>
          <w:szCs w:val="24"/>
        </w:rPr>
        <w:t xml:space="preserve"> пр-ва Германии 2 дюйма;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опоры </w:t>
      </w:r>
      <w:r w:rsidRPr="007F19BF">
        <w:rPr>
          <w:sz w:val="24"/>
          <w:szCs w:val="24"/>
          <w:lang w:val="en-US"/>
        </w:rPr>
        <w:t>JOST</w:t>
      </w:r>
      <w:r w:rsidRPr="007F19BF">
        <w:rPr>
          <w:sz w:val="24"/>
          <w:szCs w:val="24"/>
        </w:rPr>
        <w:t xml:space="preserve"> пр-ва Германии механические двухскоростные, </w:t>
      </w:r>
    </w:p>
    <w:p w:rsidR="00B263C2" w:rsidRPr="00CC4A49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водостойкая светотехника, </w:t>
      </w:r>
    </w:p>
    <w:p w:rsidR="00B263C2" w:rsidRPr="004C2D03" w:rsidRDefault="00B263C2" w:rsidP="00B263C2">
      <w:pPr>
        <w:spacing w:before="20" w:after="20"/>
        <w:jc w:val="both"/>
      </w:pPr>
      <w:r w:rsidRPr="00532932">
        <w:t>Е</w:t>
      </w:r>
      <w:r w:rsidRPr="00532932">
        <w:rPr>
          <w:lang w:val="en-US"/>
        </w:rPr>
        <w:t>BS</w:t>
      </w:r>
      <w:r>
        <w:t xml:space="preserve"> </w:t>
      </w:r>
      <w:r>
        <w:rPr>
          <w:lang w:val="en-US"/>
        </w:rPr>
        <w:t>WABCO</w:t>
      </w:r>
      <w:r w:rsidRPr="00532932">
        <w:t>,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>коуши</w:t>
      </w:r>
      <w:r>
        <w:rPr>
          <w:sz w:val="24"/>
          <w:szCs w:val="24"/>
        </w:rPr>
        <w:t xml:space="preserve"> для увязки груза,</w:t>
      </w:r>
      <w:r w:rsidRPr="007F19BF">
        <w:rPr>
          <w:sz w:val="24"/>
          <w:szCs w:val="24"/>
        </w:rPr>
        <w:t xml:space="preserve"> утопленные в настил, </w:t>
      </w:r>
    </w:p>
    <w:p w:rsidR="00F752F7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>стопора от бокового смещения,</w:t>
      </w:r>
    </w:p>
    <w:p w:rsidR="00B263C2" w:rsidRDefault="00F752F7" w:rsidP="00B263C2">
      <w:pPr>
        <w:spacing w:before="20" w:after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тракозацепы</w:t>
      </w:r>
      <w:proofErr w:type="spellEnd"/>
      <w:r>
        <w:rPr>
          <w:sz w:val="24"/>
          <w:szCs w:val="24"/>
        </w:rPr>
        <w:t>,</w:t>
      </w:r>
      <w:r w:rsidR="00B263C2" w:rsidRPr="007F19BF">
        <w:rPr>
          <w:sz w:val="24"/>
          <w:szCs w:val="24"/>
        </w:rPr>
        <w:t xml:space="preserve">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лебедка для подъема запасного колеса,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борта на гусаке (алюминиевые, съемные, 400 мм), </w:t>
      </w:r>
    </w:p>
    <w:p w:rsidR="00B263C2" w:rsidRDefault="00B263C2" w:rsidP="00B263C2">
      <w:pPr>
        <w:spacing w:before="20" w:after="20"/>
        <w:jc w:val="both"/>
        <w:rPr>
          <w:bCs/>
          <w:sz w:val="24"/>
          <w:szCs w:val="24"/>
        </w:rPr>
      </w:pPr>
      <w:r w:rsidRPr="007F19BF">
        <w:rPr>
          <w:bCs/>
          <w:sz w:val="24"/>
          <w:szCs w:val="24"/>
        </w:rPr>
        <w:t xml:space="preserve">трапы механические </w:t>
      </w:r>
      <w:r>
        <w:rPr>
          <w:bCs/>
          <w:sz w:val="24"/>
          <w:szCs w:val="24"/>
        </w:rPr>
        <w:t xml:space="preserve">одного сложения </w:t>
      </w:r>
      <w:r w:rsidRPr="007F19BF">
        <w:rPr>
          <w:bCs/>
          <w:sz w:val="24"/>
          <w:szCs w:val="24"/>
        </w:rPr>
        <w:t>с углом заезда 1</w:t>
      </w:r>
      <w:r>
        <w:rPr>
          <w:bCs/>
          <w:sz w:val="24"/>
          <w:szCs w:val="24"/>
        </w:rPr>
        <w:t>4</w:t>
      </w:r>
      <w:r w:rsidRPr="007F19BF">
        <w:rPr>
          <w:bCs/>
          <w:sz w:val="24"/>
          <w:szCs w:val="24"/>
          <w:vertAlign w:val="superscript"/>
        </w:rPr>
        <w:t>0</w:t>
      </w:r>
      <w:r w:rsidRPr="007F19BF">
        <w:rPr>
          <w:bCs/>
          <w:sz w:val="24"/>
          <w:szCs w:val="24"/>
        </w:rPr>
        <w:t xml:space="preserve">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bCs/>
          <w:sz w:val="24"/>
          <w:szCs w:val="24"/>
        </w:rPr>
        <w:t>механические опоры на скосе</w:t>
      </w:r>
      <w:r w:rsidRPr="007F19BF">
        <w:rPr>
          <w:sz w:val="24"/>
          <w:szCs w:val="24"/>
        </w:rPr>
        <w:t xml:space="preserve">, </w:t>
      </w:r>
    </w:p>
    <w:p w:rsidR="00B263C2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>стаканы под стойки по периметру грузовой площадки.</w:t>
      </w:r>
    </w:p>
    <w:p w:rsidR="00B263C2" w:rsidRPr="00B263C2" w:rsidRDefault="00B263C2" w:rsidP="00B263C2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Цвет </w:t>
      </w:r>
      <w:r w:rsidR="00194788">
        <w:rPr>
          <w:sz w:val="24"/>
          <w:szCs w:val="24"/>
        </w:rPr>
        <w:t>красный,</w:t>
      </w:r>
    </w:p>
    <w:p w:rsidR="00B263C2" w:rsidRPr="007F19BF" w:rsidRDefault="00B263C2" w:rsidP="00B263C2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Высота ССУ – </w:t>
      </w:r>
      <w:r w:rsidR="007F1B7E">
        <w:rPr>
          <w:sz w:val="24"/>
          <w:szCs w:val="24"/>
        </w:rPr>
        <w:t>1500/145</w:t>
      </w:r>
      <w:r w:rsidR="00194788">
        <w:rPr>
          <w:sz w:val="24"/>
          <w:szCs w:val="24"/>
        </w:rPr>
        <w:t>0 мм. под нагрузкой.</w:t>
      </w:r>
    </w:p>
    <w:p w:rsidR="00B263C2" w:rsidRPr="00BD4A62" w:rsidRDefault="00B263C2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B263C2" w:rsidRDefault="00B263C2" w:rsidP="00B263C2">
      <w:pPr>
        <w:pStyle w:val="ad"/>
        <w:jc w:val="both"/>
      </w:pPr>
      <w:proofErr w:type="spellStart"/>
      <w:r w:rsidRPr="00BD4A62">
        <w:t>Цена</w:t>
      </w:r>
      <w:proofErr w:type="spellEnd"/>
      <w:r w:rsidRPr="00BD4A62">
        <w:t xml:space="preserve"> </w:t>
      </w:r>
      <w:r>
        <w:rPr>
          <w:lang w:val="ru-RU"/>
        </w:rPr>
        <w:t>низкорамного</w:t>
      </w:r>
      <w:r w:rsidRPr="00BD4A62">
        <w:rPr>
          <w:lang w:val="ru-RU"/>
        </w:rPr>
        <w:t xml:space="preserve"> </w:t>
      </w:r>
      <w:proofErr w:type="spellStart"/>
      <w:r w:rsidRPr="00BD4A62">
        <w:t>трала</w:t>
      </w:r>
      <w:proofErr w:type="spellEnd"/>
      <w:r w:rsidRPr="00BD4A62">
        <w:t xml:space="preserve"> </w:t>
      </w:r>
      <w:proofErr w:type="spellStart"/>
      <w:r w:rsidRPr="00BD4A62">
        <w:t>СпецПрицеп</w:t>
      </w:r>
      <w:proofErr w:type="spellEnd"/>
      <w:r w:rsidRPr="00BD4A62">
        <w:t xml:space="preserve"> </w:t>
      </w:r>
      <w:proofErr w:type="spellStart"/>
      <w:r w:rsidRPr="00BD4A62">
        <w:rPr>
          <w:szCs w:val="22"/>
        </w:rPr>
        <w:t>модели</w:t>
      </w:r>
      <w:proofErr w:type="spellEnd"/>
      <w:r w:rsidRPr="00BD4A62">
        <w:rPr>
          <w:szCs w:val="22"/>
        </w:rPr>
        <w:t xml:space="preserve"> </w:t>
      </w:r>
      <w:r w:rsidRPr="00BD4A62">
        <w:rPr>
          <w:sz w:val="22"/>
          <w:szCs w:val="22"/>
        </w:rPr>
        <w:t>9942</w:t>
      </w:r>
      <w:r>
        <w:rPr>
          <w:sz w:val="22"/>
          <w:szCs w:val="22"/>
          <w:lang w:val="ru-RU"/>
        </w:rPr>
        <w:t>7</w:t>
      </w:r>
      <w:r w:rsidRPr="00BD4A62">
        <w:rPr>
          <w:sz w:val="22"/>
          <w:szCs w:val="22"/>
        </w:rPr>
        <w:t>3</w:t>
      </w:r>
      <w:r>
        <w:rPr>
          <w:b w:val="0"/>
          <w:sz w:val="22"/>
          <w:szCs w:val="22"/>
          <w:lang w:val="ru-RU"/>
        </w:rPr>
        <w:t xml:space="preserve"> </w:t>
      </w:r>
      <w:r>
        <w:t xml:space="preserve">в </w:t>
      </w:r>
      <w:r>
        <w:rPr>
          <w:lang w:val="ru-RU"/>
        </w:rPr>
        <w:t>данной</w:t>
      </w:r>
      <w:r>
        <w:t xml:space="preserve"> </w:t>
      </w:r>
      <w:proofErr w:type="spellStart"/>
      <w:r>
        <w:t>комплектации</w:t>
      </w:r>
      <w:proofErr w:type="spellEnd"/>
      <w:r>
        <w:t xml:space="preserve"> </w:t>
      </w:r>
      <w:proofErr w:type="spellStart"/>
      <w:r w:rsidRPr="000D7DBA">
        <w:t>составляет</w:t>
      </w:r>
      <w:proofErr w:type="spellEnd"/>
      <w:r w:rsidRPr="000D7DBA">
        <w:t xml:space="preserve"> </w:t>
      </w:r>
      <w:proofErr w:type="spellStart"/>
      <w:r w:rsidRPr="000D7DBA">
        <w:t>сумму</w:t>
      </w:r>
      <w:proofErr w:type="spellEnd"/>
      <w:r w:rsidRPr="000D7DBA">
        <w:t xml:space="preserve"> </w:t>
      </w:r>
      <w:r>
        <w:t>2</w:t>
      </w:r>
      <w:r w:rsidRPr="000D7DBA">
        <w:rPr>
          <w:lang w:val="en-US"/>
        </w:rPr>
        <w:t> </w:t>
      </w:r>
      <w:r w:rsidR="003114B3">
        <w:rPr>
          <w:lang w:val="ru-RU"/>
        </w:rPr>
        <w:t>5</w:t>
      </w:r>
      <w:r w:rsidR="00287346">
        <w:rPr>
          <w:lang w:val="ru-RU"/>
        </w:rPr>
        <w:t>15</w:t>
      </w:r>
      <w:r w:rsidRPr="000D7DBA">
        <w:rPr>
          <w:lang w:val="en-US"/>
        </w:rPr>
        <w:t> </w:t>
      </w:r>
      <w:r w:rsidR="007F1B7E">
        <w:t>0</w:t>
      </w:r>
      <w:r>
        <w:t xml:space="preserve">00 </w:t>
      </w:r>
      <w:proofErr w:type="spellStart"/>
      <w:r>
        <w:t>руб</w:t>
      </w:r>
      <w:proofErr w:type="spellEnd"/>
      <w:r>
        <w:t xml:space="preserve">., в </w:t>
      </w:r>
      <w:proofErr w:type="spellStart"/>
      <w:r>
        <w:t>т.ч</w:t>
      </w:r>
      <w:proofErr w:type="spellEnd"/>
      <w:r>
        <w:t>. НДС</w:t>
      </w:r>
      <w:r w:rsidR="00194788">
        <w:rPr>
          <w:lang w:val="ru-RU"/>
        </w:rPr>
        <w:t xml:space="preserve"> 20</w:t>
      </w:r>
      <w:r>
        <w:rPr>
          <w:lang w:val="ru-RU"/>
        </w:rPr>
        <w:t>%</w:t>
      </w:r>
      <w:r>
        <w:t xml:space="preserve">, </w:t>
      </w:r>
      <w:proofErr w:type="spellStart"/>
      <w:r>
        <w:t>самовывозом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г. </w:t>
      </w:r>
      <w:proofErr w:type="spellStart"/>
      <w:r>
        <w:t>Тверь</w:t>
      </w:r>
      <w:proofErr w:type="spellEnd"/>
      <w:r>
        <w:t>.</w:t>
      </w:r>
    </w:p>
    <w:p w:rsidR="007F1B7E" w:rsidRPr="007F1B7E" w:rsidRDefault="007F1B7E" w:rsidP="00B263C2">
      <w:pPr>
        <w:pStyle w:val="ad"/>
        <w:jc w:val="both"/>
        <w:rPr>
          <w:lang w:val="ru-RU"/>
        </w:rPr>
      </w:pPr>
      <w:r>
        <w:rPr>
          <w:lang w:val="ru-RU"/>
        </w:rPr>
        <w:t>+ 150 000 руб. доставка до г. Ангарск.</w:t>
      </w:r>
    </w:p>
    <w:p w:rsidR="00287346" w:rsidRDefault="00287346" w:rsidP="00B263C2">
      <w:pPr>
        <w:pStyle w:val="ad"/>
        <w:spacing w:line="360" w:lineRule="auto"/>
        <w:ind w:firstLine="708"/>
        <w:jc w:val="both"/>
        <w:rPr>
          <w:lang w:val="ru-RU"/>
        </w:rPr>
      </w:pPr>
    </w:p>
    <w:p w:rsidR="00B263C2" w:rsidRPr="00AE77FC" w:rsidRDefault="00B263C2" w:rsidP="00B263C2">
      <w:pPr>
        <w:pStyle w:val="ad"/>
        <w:spacing w:line="360" w:lineRule="auto"/>
        <w:ind w:firstLine="708"/>
        <w:jc w:val="both"/>
        <w:rPr>
          <w:bCs/>
          <w:szCs w:val="24"/>
        </w:rPr>
      </w:pPr>
      <w:proofErr w:type="spellStart"/>
      <w:r w:rsidRPr="00AE77FC">
        <w:rPr>
          <w:bCs/>
          <w:szCs w:val="24"/>
        </w:rPr>
        <w:t>На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данный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полуприцеп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могут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быть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дополнительно</w:t>
      </w:r>
      <w:proofErr w:type="spellEnd"/>
      <w:r w:rsidRPr="00AE77FC">
        <w:rPr>
          <w:bCs/>
          <w:szCs w:val="24"/>
        </w:rPr>
        <w:t xml:space="preserve"> </w:t>
      </w:r>
      <w:proofErr w:type="spellStart"/>
      <w:r w:rsidRPr="00AE77FC">
        <w:rPr>
          <w:bCs/>
          <w:szCs w:val="24"/>
        </w:rPr>
        <w:t>установлены</w:t>
      </w:r>
      <w:proofErr w:type="spellEnd"/>
      <w:r w:rsidRPr="00AE77FC">
        <w:rPr>
          <w:bCs/>
          <w:szCs w:val="24"/>
        </w:rPr>
        <w:t>:</w:t>
      </w:r>
    </w:p>
    <w:p w:rsidR="00B263C2" w:rsidRPr="00B17238" w:rsidRDefault="00B263C2" w:rsidP="00B263C2">
      <w:pPr>
        <w:pStyle w:val="ad"/>
        <w:spacing w:line="360" w:lineRule="auto"/>
        <w:jc w:val="both"/>
        <w:rPr>
          <w:b w:val="0"/>
          <w:lang w:val="ru-RU" w:eastAsia="en-US"/>
        </w:rPr>
      </w:pPr>
      <w:r>
        <w:rPr>
          <w:b w:val="0"/>
          <w:lang w:val="ru-RU" w:eastAsia="en-US"/>
        </w:rPr>
        <w:t>- стойки 4 пары, высотой 1000 мм.                                                         + 80 000,00 рублей с НДС;</w:t>
      </w:r>
    </w:p>
    <w:p w:rsidR="00B263C2" w:rsidRDefault="00B263C2" w:rsidP="00B263C2">
      <w:pPr>
        <w:pStyle w:val="ad"/>
        <w:spacing w:line="360" w:lineRule="auto"/>
        <w:jc w:val="both"/>
        <w:rPr>
          <w:b w:val="0"/>
          <w:bCs/>
          <w:lang w:val="ru-RU"/>
        </w:rPr>
      </w:pPr>
      <w:r>
        <w:rPr>
          <w:b w:val="0"/>
          <w:bCs/>
        </w:rPr>
        <w:t xml:space="preserve">- </w:t>
      </w:r>
      <w:proofErr w:type="spellStart"/>
      <w:r>
        <w:rPr>
          <w:b w:val="0"/>
          <w:bCs/>
        </w:rPr>
        <w:t>металлоконструкция</w:t>
      </w:r>
      <w:proofErr w:type="spellEnd"/>
      <w:r>
        <w:rPr>
          <w:b w:val="0"/>
          <w:bCs/>
        </w:rPr>
        <w:t xml:space="preserve"> с </w:t>
      </w:r>
      <w:proofErr w:type="spellStart"/>
      <w:r>
        <w:rPr>
          <w:b w:val="0"/>
          <w:bCs/>
        </w:rPr>
        <w:t>тентом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на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гусаке</w:t>
      </w:r>
      <w:proofErr w:type="spellEnd"/>
      <w:r>
        <w:rPr>
          <w:b w:val="0"/>
          <w:bCs/>
        </w:rPr>
        <w:t xml:space="preserve">                                         </w:t>
      </w:r>
      <w:r>
        <w:rPr>
          <w:b w:val="0"/>
          <w:bCs/>
          <w:lang w:val="ru-RU"/>
        </w:rPr>
        <w:t xml:space="preserve"> </w:t>
      </w:r>
      <w:r>
        <w:rPr>
          <w:b w:val="0"/>
          <w:bCs/>
        </w:rPr>
        <w:t xml:space="preserve">   + 30 000,00 </w:t>
      </w:r>
      <w:proofErr w:type="spellStart"/>
      <w:r>
        <w:rPr>
          <w:b w:val="0"/>
          <w:bCs/>
        </w:rPr>
        <w:t>рублей</w:t>
      </w:r>
      <w:proofErr w:type="spellEnd"/>
      <w:r>
        <w:rPr>
          <w:b w:val="0"/>
          <w:bCs/>
        </w:rPr>
        <w:t xml:space="preserve"> с НДС;</w:t>
      </w:r>
    </w:p>
    <w:p w:rsidR="00B263C2" w:rsidRDefault="00B263C2" w:rsidP="00B263C2">
      <w:pPr>
        <w:pStyle w:val="ad"/>
        <w:spacing w:line="360" w:lineRule="auto"/>
        <w:jc w:val="both"/>
        <w:rPr>
          <w:b w:val="0"/>
          <w:bCs/>
          <w:lang w:val="ru-RU"/>
        </w:rPr>
      </w:pPr>
      <w:r>
        <w:rPr>
          <w:b w:val="0"/>
          <w:bCs/>
        </w:rPr>
        <w:t xml:space="preserve">- </w:t>
      </w:r>
      <w:proofErr w:type="spellStart"/>
      <w:r>
        <w:rPr>
          <w:b w:val="0"/>
          <w:bCs/>
        </w:rPr>
        <w:t>проблесковый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маяк</w:t>
      </w:r>
      <w:proofErr w:type="spellEnd"/>
      <w:r>
        <w:rPr>
          <w:b w:val="0"/>
          <w:bCs/>
          <w:lang w:val="ru-RU"/>
        </w:rPr>
        <w:t xml:space="preserve"> с кронштейном</w:t>
      </w:r>
      <w:r>
        <w:rPr>
          <w:b w:val="0"/>
          <w:bCs/>
        </w:rPr>
        <w:t xml:space="preserve">                                                  </w:t>
      </w:r>
      <w:r>
        <w:rPr>
          <w:b w:val="0"/>
          <w:bCs/>
          <w:lang w:val="ru-RU"/>
        </w:rPr>
        <w:t xml:space="preserve"> </w:t>
      </w:r>
      <w:r>
        <w:rPr>
          <w:b w:val="0"/>
          <w:bCs/>
        </w:rPr>
        <w:t xml:space="preserve"> + </w:t>
      </w:r>
      <w:r>
        <w:rPr>
          <w:b w:val="0"/>
          <w:bCs/>
          <w:lang w:val="ru-RU"/>
        </w:rPr>
        <w:t>5</w:t>
      </w:r>
      <w:r>
        <w:rPr>
          <w:b w:val="0"/>
          <w:bCs/>
        </w:rPr>
        <w:t xml:space="preserve"> 000,00 </w:t>
      </w:r>
      <w:proofErr w:type="spellStart"/>
      <w:r>
        <w:rPr>
          <w:b w:val="0"/>
          <w:bCs/>
        </w:rPr>
        <w:t>рублей</w:t>
      </w:r>
      <w:proofErr w:type="spellEnd"/>
      <w:r>
        <w:rPr>
          <w:b w:val="0"/>
          <w:bCs/>
        </w:rPr>
        <w:t xml:space="preserve"> с НДС</w:t>
      </w:r>
      <w:r>
        <w:rPr>
          <w:b w:val="0"/>
          <w:bCs/>
          <w:lang w:val="ru-RU"/>
        </w:rPr>
        <w:t>.</w:t>
      </w:r>
    </w:p>
    <w:p w:rsidR="00E12EDA" w:rsidRDefault="00B263C2" w:rsidP="00EC0C2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</w:rPr>
      </w:pPr>
      <w:r w:rsidRPr="00E16A53">
        <w:rPr>
          <w:bCs/>
        </w:rPr>
        <w:t>Срок производства</w:t>
      </w:r>
      <w:r w:rsidR="00E12EDA">
        <w:rPr>
          <w:bCs/>
        </w:rPr>
        <w:t xml:space="preserve">: </w:t>
      </w:r>
    </w:p>
    <w:p w:rsidR="00E12EDA" w:rsidRPr="00E12EDA" w:rsidRDefault="00E12EDA" w:rsidP="00E12ED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E12EDA">
        <w:rPr>
          <w:b/>
          <w:bCs/>
        </w:rPr>
        <w:t>1</w:t>
      </w:r>
      <w:r>
        <w:rPr>
          <w:b/>
          <w:bCs/>
        </w:rPr>
        <w:t xml:space="preserve"> </w:t>
      </w:r>
      <w:r w:rsidRPr="00E12EDA">
        <w:rPr>
          <w:b/>
          <w:bCs/>
        </w:rPr>
        <w:t xml:space="preserve">ед. в наличии в г. </w:t>
      </w:r>
      <w:r w:rsidR="007F1B7E">
        <w:rPr>
          <w:b/>
          <w:bCs/>
        </w:rPr>
        <w:t>Ангарск</w:t>
      </w:r>
      <w:r w:rsidRPr="00E12EDA">
        <w:rPr>
          <w:b/>
          <w:bCs/>
        </w:rPr>
        <w:t xml:space="preserve">, </w:t>
      </w:r>
      <w:r w:rsidR="007F1B7E">
        <w:rPr>
          <w:b/>
          <w:bCs/>
        </w:rPr>
        <w:t xml:space="preserve">ССУ-1500/1450 мм., </w:t>
      </w:r>
      <w:r>
        <w:rPr>
          <w:b/>
          <w:bCs/>
        </w:rPr>
        <w:t>готов к отгрузке!</w:t>
      </w:r>
    </w:p>
    <w:p w:rsidR="00EC0C2D" w:rsidRPr="00E12EDA" w:rsidRDefault="00E12EDA" w:rsidP="00EC0C2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color w:val="FF0000"/>
          <w:szCs w:val="22"/>
          <w:lang w:eastAsia="ru-RU"/>
        </w:rPr>
      </w:pPr>
      <w:r w:rsidRPr="00E12EDA">
        <w:rPr>
          <w:b/>
          <w:bCs/>
          <w:color w:val="FF0000"/>
        </w:rPr>
        <w:t xml:space="preserve">2-я ед. </w:t>
      </w:r>
      <w:r w:rsidR="00EC0C2D" w:rsidRPr="00E12EDA">
        <w:rPr>
          <w:b/>
          <w:color w:val="FF0000"/>
          <w:szCs w:val="22"/>
          <w:lang w:eastAsia="ru-RU"/>
        </w:rPr>
        <w:t xml:space="preserve">в производстве, </w:t>
      </w:r>
      <w:r w:rsidR="007F1B7E">
        <w:rPr>
          <w:b/>
          <w:color w:val="FF0000"/>
          <w:szCs w:val="22"/>
          <w:lang w:eastAsia="ru-RU"/>
        </w:rPr>
        <w:t>ССУ-1350/1300 мм. готовность на 10.06</w:t>
      </w:r>
      <w:r w:rsidR="00EC0C2D" w:rsidRPr="00E12EDA">
        <w:rPr>
          <w:b/>
          <w:color w:val="FF0000"/>
          <w:szCs w:val="22"/>
          <w:lang w:eastAsia="ru-RU"/>
        </w:rPr>
        <w:t>.2019 г.</w:t>
      </w:r>
      <w:r w:rsidRPr="00E12EDA">
        <w:rPr>
          <w:b/>
          <w:color w:val="FF0000"/>
          <w:szCs w:val="22"/>
          <w:lang w:eastAsia="ru-RU"/>
        </w:rPr>
        <w:t xml:space="preserve">, возможно изменить трапы </w:t>
      </w:r>
      <w:proofErr w:type="gramStart"/>
      <w:r w:rsidRPr="00E12EDA">
        <w:rPr>
          <w:b/>
          <w:color w:val="FF0000"/>
          <w:szCs w:val="22"/>
          <w:lang w:eastAsia="ru-RU"/>
        </w:rPr>
        <w:t>на гидравлические двойного сложения</w:t>
      </w:r>
      <w:proofErr w:type="gramEnd"/>
      <w:r w:rsidRPr="00E12EDA">
        <w:rPr>
          <w:b/>
          <w:color w:val="FF0000"/>
          <w:szCs w:val="22"/>
          <w:lang w:eastAsia="ru-RU"/>
        </w:rPr>
        <w:t xml:space="preserve"> угол заезда 8</w:t>
      </w:r>
      <w:r w:rsidR="007F1B7E">
        <w:rPr>
          <w:b/>
          <w:color w:val="FF0000"/>
          <w:szCs w:val="22"/>
          <w:lang w:eastAsia="ru-RU"/>
        </w:rPr>
        <w:t xml:space="preserve"> градусов, ли</w:t>
      </w:r>
      <w:r w:rsidRPr="00E12EDA">
        <w:rPr>
          <w:b/>
          <w:color w:val="FF0000"/>
          <w:szCs w:val="22"/>
          <w:lang w:eastAsia="ru-RU"/>
        </w:rPr>
        <w:t>бо широкие под дорожную технику, либо станд</w:t>
      </w:r>
      <w:r w:rsidR="007F1B7E">
        <w:rPr>
          <w:b/>
          <w:color w:val="FF0000"/>
          <w:szCs w:val="22"/>
          <w:lang w:eastAsia="ru-RU"/>
        </w:rPr>
        <w:t>артные раздвижные в ширину + 270</w:t>
      </w:r>
      <w:r>
        <w:rPr>
          <w:b/>
          <w:color w:val="FF0000"/>
          <w:szCs w:val="22"/>
          <w:lang w:eastAsia="ru-RU"/>
        </w:rPr>
        <w:t xml:space="preserve"> </w:t>
      </w:r>
      <w:r w:rsidRPr="00E12EDA">
        <w:rPr>
          <w:b/>
          <w:color w:val="FF0000"/>
          <w:szCs w:val="22"/>
          <w:lang w:eastAsia="ru-RU"/>
        </w:rPr>
        <w:t xml:space="preserve">000 руб., </w:t>
      </w:r>
      <w:r>
        <w:rPr>
          <w:b/>
          <w:color w:val="FF0000"/>
          <w:szCs w:val="22"/>
          <w:lang w:eastAsia="ru-RU"/>
        </w:rPr>
        <w:t>включая автономную гидростанцию 2КВт.</w:t>
      </w:r>
    </w:p>
    <w:p w:rsidR="00B263C2" w:rsidRDefault="00B263C2" w:rsidP="00B263C2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B263C2" w:rsidRDefault="00B263C2" w:rsidP="00194788">
      <w:pPr>
        <w:pStyle w:val="ad"/>
        <w:spacing w:line="360" w:lineRule="auto"/>
        <w:jc w:val="both"/>
        <w:rPr>
          <w:b w:val="0"/>
          <w:bCs/>
          <w:szCs w:val="24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3114B3">
        <w:rPr>
          <w:b w:val="0"/>
          <w:bCs/>
          <w:szCs w:val="24"/>
        </w:rPr>
        <w:t xml:space="preserve"> </w:t>
      </w:r>
      <w:r w:rsidR="00287346">
        <w:rPr>
          <w:b w:val="0"/>
          <w:bCs/>
          <w:szCs w:val="24"/>
          <w:lang w:val="ru-RU"/>
        </w:rPr>
        <w:t>25</w:t>
      </w:r>
      <w:r w:rsidR="00194788">
        <w:rPr>
          <w:b w:val="0"/>
          <w:bCs/>
          <w:szCs w:val="24"/>
        </w:rPr>
        <w:t>%</w:t>
      </w:r>
      <w:r w:rsidR="00287346">
        <w:rPr>
          <w:b w:val="0"/>
          <w:bCs/>
          <w:lang w:val="ru-RU"/>
        </w:rPr>
        <w:t>, остаток после уведомления о готовности трала к отгрузке.</w:t>
      </w:r>
      <w:r>
        <w:rPr>
          <w:b w:val="0"/>
          <w:bCs/>
        </w:rPr>
        <w:t xml:space="preserve">        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Default="001E2B04" w:rsidP="00600339">
      <w:pPr>
        <w:pStyle w:val="ad"/>
        <w:ind w:firstLine="567"/>
        <w:jc w:val="both"/>
        <w:rPr>
          <w:szCs w:val="24"/>
          <w:lang w:val="ru-RU"/>
        </w:rPr>
      </w:pPr>
      <w:hyperlink r:id="rId10" w:history="1">
        <w:r w:rsidR="0073725F" w:rsidRPr="006C1244">
          <w:rPr>
            <w:rStyle w:val="a5"/>
            <w:szCs w:val="24"/>
            <w:lang w:val="ru-RU"/>
          </w:rPr>
          <w:t>https://www.youtube.com/watch?v=z2oN1Tr96v8</w:t>
        </w:r>
      </w:hyperlink>
    </w:p>
    <w:p w:rsidR="0073725F" w:rsidRP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</w:p>
    <w:p w:rsidR="00EA1181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Default="001E2B04" w:rsidP="00600339">
      <w:pPr>
        <w:pStyle w:val="ad"/>
        <w:ind w:firstLine="567"/>
        <w:jc w:val="both"/>
        <w:rPr>
          <w:szCs w:val="24"/>
          <w:lang w:val="ru-RU"/>
        </w:rPr>
      </w:pPr>
      <w:hyperlink r:id="rId11" w:history="1">
        <w:r w:rsidR="00E62D57" w:rsidRPr="00E62D57">
          <w:rPr>
            <w:rStyle w:val="a5"/>
            <w:szCs w:val="24"/>
            <w:lang w:val="ru-RU"/>
          </w:rPr>
          <w:t>https://www.youtube.com/watch?v=6KURL9Mg94o</w:t>
        </w:r>
      </w:hyperlink>
    </w:p>
    <w:p w:rsidR="00E62D57" w:rsidRDefault="00E62D57" w:rsidP="00600339">
      <w:pPr>
        <w:pStyle w:val="ad"/>
        <w:ind w:firstLine="567"/>
        <w:jc w:val="both"/>
        <w:rPr>
          <w:szCs w:val="24"/>
          <w:lang w:val="ru-RU"/>
        </w:rPr>
      </w:pPr>
    </w:p>
    <w:p w:rsidR="003B4FE6" w:rsidRDefault="003B4FE6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фото на </w:t>
      </w:r>
      <w:proofErr w:type="spellStart"/>
      <w:r>
        <w:rPr>
          <w:szCs w:val="24"/>
          <w:lang w:val="ru-RU"/>
        </w:rPr>
        <w:t>Дроме</w:t>
      </w:r>
      <w:proofErr w:type="spellEnd"/>
      <w:r>
        <w:rPr>
          <w:szCs w:val="24"/>
          <w:lang w:val="ru-RU"/>
        </w:rPr>
        <w:t>:</w:t>
      </w:r>
    </w:p>
    <w:p w:rsidR="00EA1181" w:rsidRDefault="001E2B04" w:rsidP="00600339">
      <w:pPr>
        <w:pStyle w:val="ad"/>
        <w:ind w:firstLine="567"/>
        <w:jc w:val="both"/>
      </w:pPr>
      <w:hyperlink r:id="rId12" w:history="1">
        <w:r w:rsidR="00B263C2" w:rsidRPr="006C1244">
          <w:rPr>
            <w:rStyle w:val="a5"/>
          </w:rPr>
          <w:t>https://spec.drom.ru/novosibirsk/trailer/heavy-duty/nizkoramnyj-3-h-osnyj-tral-specpricep-994273-novyj-v-nalichii-59124905.html</w:t>
        </w:r>
      </w:hyperlink>
    </w:p>
    <w:p w:rsidR="00B263C2" w:rsidRDefault="00B263C2" w:rsidP="00600339">
      <w:pPr>
        <w:pStyle w:val="ad"/>
        <w:ind w:firstLine="567"/>
        <w:jc w:val="both"/>
        <w:rPr>
          <w:szCs w:val="24"/>
          <w:lang w:val="ru-RU"/>
        </w:rPr>
      </w:pPr>
    </w:p>
    <w:p w:rsidR="00EA1181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в декабре 2017 г. в Новосибирске:</w:t>
      </w:r>
    </w:p>
    <w:p w:rsidR="00EA1181" w:rsidRDefault="001E2B04" w:rsidP="00F94DEF">
      <w:pPr>
        <w:pStyle w:val="ad"/>
        <w:ind w:firstLine="567"/>
        <w:jc w:val="both"/>
        <w:rPr>
          <w:lang w:val="ru-RU"/>
        </w:rPr>
      </w:pPr>
      <w:hyperlink r:id="rId13" w:history="1">
        <w:r w:rsidR="00EA1181" w:rsidRPr="00F94DEF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Default="00354E75" w:rsidP="00F94DEF">
      <w:pPr>
        <w:pStyle w:val="ad"/>
        <w:ind w:firstLine="567"/>
        <w:jc w:val="both"/>
        <w:rPr>
          <w:lang w:val="ru-RU"/>
        </w:rPr>
      </w:pPr>
    </w:p>
    <w:p w:rsid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354E75">
        <w:rPr>
          <w:szCs w:val="24"/>
          <w:lang w:val="ru-RU"/>
        </w:rPr>
        <w:t xml:space="preserve">отгрузка </w:t>
      </w:r>
      <w:r>
        <w:rPr>
          <w:szCs w:val="24"/>
          <w:lang w:val="ru-RU"/>
        </w:rPr>
        <w:t xml:space="preserve">подобного </w:t>
      </w:r>
      <w:r w:rsidRPr="00354E75">
        <w:rPr>
          <w:szCs w:val="24"/>
          <w:lang w:val="ru-RU"/>
        </w:rPr>
        <w:t xml:space="preserve">трала </w:t>
      </w:r>
      <w:proofErr w:type="spellStart"/>
      <w:r w:rsidRPr="00354E75">
        <w:rPr>
          <w:szCs w:val="24"/>
          <w:lang w:val="ru-RU"/>
        </w:rPr>
        <w:t>СпецПрицеп</w:t>
      </w:r>
      <w:proofErr w:type="spellEnd"/>
      <w:r w:rsidRPr="00354E75">
        <w:rPr>
          <w:szCs w:val="24"/>
          <w:lang w:val="ru-RU"/>
        </w:rPr>
        <w:t xml:space="preserve"> 994273 в Минводы</w:t>
      </w:r>
      <w:r>
        <w:rPr>
          <w:szCs w:val="24"/>
          <w:lang w:val="ru-RU"/>
        </w:rPr>
        <w:t xml:space="preserve"> 04.06.2018 г.:</w:t>
      </w:r>
    </w:p>
    <w:p w:rsidR="00354E75" w:rsidRDefault="001E2B04" w:rsidP="00F94DEF">
      <w:pPr>
        <w:pStyle w:val="ad"/>
        <w:ind w:firstLine="567"/>
        <w:jc w:val="both"/>
        <w:rPr>
          <w:szCs w:val="24"/>
          <w:lang w:val="ru-RU"/>
        </w:rPr>
      </w:pPr>
      <w:hyperlink r:id="rId14" w:history="1">
        <w:r w:rsidR="00354E75" w:rsidRPr="00354E75">
          <w:rPr>
            <w:rStyle w:val="a5"/>
            <w:szCs w:val="24"/>
            <w:lang w:val="ru-RU"/>
          </w:rPr>
          <w:t>https://www.youtube.com/watch?v=g4CNJ3xI-Ts</w:t>
        </w:r>
      </w:hyperlink>
    </w:p>
    <w:p w:rsidR="00354E75" w:rsidRP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</w:p>
    <w:p w:rsidR="00EA1181" w:rsidRPr="00213B6D" w:rsidRDefault="00EA1181" w:rsidP="00B263C2">
      <w:pPr>
        <w:pStyle w:val="ad"/>
        <w:jc w:val="both"/>
        <w:rPr>
          <w:szCs w:val="24"/>
          <w:lang w:val="ru-RU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1E2B04" w:rsidP="00600339">
      <w:pPr>
        <w:rPr>
          <w:color w:val="000000"/>
          <w:sz w:val="20"/>
        </w:rPr>
      </w:pPr>
      <w:hyperlink r:id="rId15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1E2B0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6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1E2B0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7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EA1181" w:rsidRDefault="00EA118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p w:rsidR="00EA1181" w:rsidRPr="003E540B" w:rsidRDefault="00EA118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p w:rsidR="00EA1181" w:rsidRPr="00C93B1C" w:rsidRDefault="00EA1181" w:rsidP="00600339">
      <w:pPr>
        <w:rPr>
          <w:szCs w:val="24"/>
        </w:rPr>
      </w:pPr>
    </w:p>
    <w:sectPr w:rsidR="00EA1181" w:rsidRPr="00C93B1C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B04" w:rsidRDefault="001E2B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E2B04" w:rsidRDefault="001E2B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A5" w:rsidRDefault="005F04A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F04A5" w:rsidRDefault="005F04A5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A5" w:rsidRPr="00E24313" w:rsidRDefault="005F04A5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5F04A5" w:rsidRDefault="005F04A5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5F04A5" w:rsidRDefault="005F04A5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5F04A5" w:rsidRPr="00DE34E4" w:rsidRDefault="005F04A5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B04" w:rsidRDefault="001E2B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E2B04" w:rsidRDefault="001E2B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A5" w:rsidRDefault="005F04A5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04A5" w:rsidRDefault="005F04A5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3815"/>
    <w:rsid w:val="00194181"/>
    <w:rsid w:val="00194788"/>
    <w:rsid w:val="00196C4E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C60F9"/>
    <w:rsid w:val="001D0894"/>
    <w:rsid w:val="001D0E92"/>
    <w:rsid w:val="001D2708"/>
    <w:rsid w:val="001D3679"/>
    <w:rsid w:val="001D51A2"/>
    <w:rsid w:val="001E0A53"/>
    <w:rsid w:val="001E1110"/>
    <w:rsid w:val="001E1AD3"/>
    <w:rsid w:val="001E2779"/>
    <w:rsid w:val="001E2B04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5AF1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87346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5FBF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473E"/>
    <w:rsid w:val="00354E75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143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576F"/>
    <w:rsid w:val="005958C9"/>
    <w:rsid w:val="005A136F"/>
    <w:rsid w:val="005A2CA6"/>
    <w:rsid w:val="005A2F8D"/>
    <w:rsid w:val="005A577C"/>
    <w:rsid w:val="005A59B2"/>
    <w:rsid w:val="005A763A"/>
    <w:rsid w:val="005B3D92"/>
    <w:rsid w:val="005B4354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5F04A5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1B7E"/>
    <w:rsid w:val="007F50F8"/>
    <w:rsid w:val="007F5C81"/>
    <w:rsid w:val="007F6BE7"/>
    <w:rsid w:val="00800A1A"/>
    <w:rsid w:val="00801AC6"/>
    <w:rsid w:val="00801B5F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4DF"/>
    <w:rsid w:val="00866E78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7F42"/>
    <w:rsid w:val="008B6D9A"/>
    <w:rsid w:val="008B74B5"/>
    <w:rsid w:val="008C25C1"/>
    <w:rsid w:val="008C33A0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DA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0C2D"/>
    <w:rsid w:val="00EC2907"/>
    <w:rsid w:val="00EC2942"/>
    <w:rsid w:val="00EC2C9B"/>
    <w:rsid w:val="00EC7508"/>
    <w:rsid w:val="00ED150C"/>
    <w:rsid w:val="00ED420E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264EDD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DIrpndbqZk0&amp;t=6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pec.drom.ru/novosibirsk/trailer/heavy-duty/nizkoramnyj-3-h-osnyj-tral-specpricep-994273-novyj-v-nalichii-59124905.html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6KURL9Mg94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FuT/zN7hXQ3Hh" TargetMode="External"/><Relationship Id="rId10" Type="http://schemas.openxmlformats.org/officeDocument/2006/relationships/hyperlink" Target="https://www.youtube.com/watch?v=z2oN1Tr96v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g4CNJ3xI-T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5561A-83BB-46E8-95AA-CFE877F8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23</cp:revision>
  <cp:lastPrinted>2013-11-21T06:41:00Z</cp:lastPrinted>
  <dcterms:created xsi:type="dcterms:W3CDTF">2018-06-21T17:18:00Z</dcterms:created>
  <dcterms:modified xsi:type="dcterms:W3CDTF">2019-05-15T19:16:00Z</dcterms:modified>
</cp:coreProperties>
</file>